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8AEA" w14:textId="77777777" w:rsidR="004145AE" w:rsidRPr="00AD2355" w:rsidRDefault="004145AE" w:rsidP="004145AE">
      <w:pPr>
        <w:jc w:val="center"/>
        <w:rPr>
          <w:b/>
          <w:bCs/>
          <w:sz w:val="22"/>
          <w:szCs w:val="22"/>
        </w:rPr>
      </w:pPr>
      <w:r w:rsidRPr="00AD2355">
        <w:rPr>
          <w:b/>
          <w:bCs/>
          <w:sz w:val="22"/>
          <w:szCs w:val="22"/>
        </w:rPr>
        <w:t xml:space="preserve">TYF 2023 GENÇLİK SINIFLARI MİLLİ TAKIM SEÇME BİLDİRİSİ </w:t>
      </w:r>
    </w:p>
    <w:p w14:paraId="671AF52B" w14:textId="77777777" w:rsidR="004145AE" w:rsidRPr="00AD2355" w:rsidRDefault="004145AE" w:rsidP="004145AE">
      <w:pPr>
        <w:rPr>
          <w:b/>
          <w:bCs/>
          <w:sz w:val="22"/>
          <w:szCs w:val="22"/>
        </w:rPr>
      </w:pPr>
    </w:p>
    <w:p w14:paraId="103C5B60" w14:textId="77777777" w:rsidR="004145AE" w:rsidRPr="00AD2355" w:rsidRDefault="004145AE" w:rsidP="004145AE">
      <w:pPr>
        <w:rPr>
          <w:sz w:val="22"/>
          <w:szCs w:val="22"/>
        </w:rPr>
      </w:pPr>
    </w:p>
    <w:p w14:paraId="768A22CD" w14:textId="77777777" w:rsidR="004145AE" w:rsidRPr="00AD2355" w:rsidRDefault="004145AE" w:rsidP="004145AE">
      <w:pPr>
        <w:rPr>
          <w:sz w:val="22"/>
          <w:szCs w:val="22"/>
        </w:rPr>
      </w:pPr>
      <w:r w:rsidRPr="00AD2355">
        <w:rPr>
          <w:sz w:val="22"/>
          <w:szCs w:val="22"/>
        </w:rPr>
        <w:t>Tüm Sınıflarda “TYF 2023 Gençlik Sınıfları Milli Takım Seçme Sistemi “aşağıda belirtilmiştir.</w:t>
      </w:r>
    </w:p>
    <w:p w14:paraId="2C6603C4" w14:textId="77777777" w:rsidR="004145AE" w:rsidRPr="00AD2355" w:rsidRDefault="004145AE" w:rsidP="004145AE">
      <w:pPr>
        <w:rPr>
          <w:sz w:val="22"/>
          <w:szCs w:val="22"/>
        </w:rPr>
      </w:pPr>
    </w:p>
    <w:p w14:paraId="60AB4241" w14:textId="77777777" w:rsidR="004145AE" w:rsidRPr="00AD2355" w:rsidRDefault="004145AE" w:rsidP="004145AE">
      <w:pPr>
        <w:rPr>
          <w:sz w:val="22"/>
          <w:szCs w:val="22"/>
        </w:rPr>
      </w:pPr>
      <w:r w:rsidRPr="00AD2355">
        <w:rPr>
          <w:sz w:val="22"/>
          <w:szCs w:val="22"/>
        </w:rPr>
        <w:t>2022 TYF Türkiye Şampiyonası 1.Ayak (Uluslararası Katılıma Açık)</w:t>
      </w:r>
    </w:p>
    <w:p w14:paraId="25199F77" w14:textId="77777777" w:rsidR="004145AE" w:rsidRPr="00AD2355" w:rsidRDefault="004145AE" w:rsidP="004145AE">
      <w:pPr>
        <w:rPr>
          <w:sz w:val="22"/>
          <w:szCs w:val="22"/>
        </w:rPr>
      </w:pPr>
      <w:r w:rsidRPr="00AD2355">
        <w:rPr>
          <w:sz w:val="22"/>
          <w:szCs w:val="22"/>
        </w:rPr>
        <w:t>2023 TYF Türkiye Şampiyonası 2.Ayak (Uluslararası Katılıma Açık)</w:t>
      </w:r>
    </w:p>
    <w:p w14:paraId="630768A0" w14:textId="77777777" w:rsidR="004145AE" w:rsidRPr="00AD2355" w:rsidRDefault="004145AE" w:rsidP="004145AE">
      <w:pPr>
        <w:rPr>
          <w:sz w:val="22"/>
          <w:szCs w:val="22"/>
        </w:rPr>
      </w:pPr>
      <w:r w:rsidRPr="00AD2355">
        <w:rPr>
          <w:sz w:val="22"/>
          <w:szCs w:val="22"/>
        </w:rPr>
        <w:t>2023 TYF Türkiye Şampiyonası 3.Ayak (Kota Uygulamalı)</w:t>
      </w:r>
    </w:p>
    <w:p w14:paraId="2E45BE82" w14:textId="77777777" w:rsidR="004145AE" w:rsidRPr="00AD2355" w:rsidRDefault="004145AE" w:rsidP="004145AE">
      <w:pPr>
        <w:rPr>
          <w:sz w:val="22"/>
          <w:szCs w:val="22"/>
        </w:rPr>
      </w:pPr>
    </w:p>
    <w:p w14:paraId="44AA48C8" w14:textId="77777777" w:rsidR="004145AE" w:rsidRPr="00AD2355" w:rsidRDefault="004145AE" w:rsidP="004145AE">
      <w:pPr>
        <w:rPr>
          <w:sz w:val="22"/>
          <w:szCs w:val="22"/>
        </w:rPr>
      </w:pPr>
    </w:p>
    <w:p w14:paraId="53B70C67" w14:textId="77777777" w:rsidR="004145AE" w:rsidRPr="00AD2355" w:rsidRDefault="004145AE" w:rsidP="004145AE">
      <w:pPr>
        <w:rPr>
          <w:sz w:val="22"/>
          <w:szCs w:val="22"/>
        </w:rPr>
      </w:pPr>
      <w:r w:rsidRPr="00AD2355">
        <w:rPr>
          <w:sz w:val="22"/>
          <w:szCs w:val="22"/>
        </w:rPr>
        <w:t xml:space="preserve">2022-2023 yıllarında yapılacak ve “TYF 2023 Gençlik Sınıfları Milli Takım Seçme Sistemine” baz teşkil edecek yarışların tümü </w:t>
      </w:r>
      <w:r w:rsidRPr="00AD2355">
        <w:rPr>
          <w:b/>
          <w:bCs/>
          <w:sz w:val="22"/>
          <w:szCs w:val="22"/>
          <w:u w:val="single"/>
        </w:rPr>
        <w:t>“TYF Türkiye Şampiyonası”</w:t>
      </w:r>
      <w:r w:rsidRPr="00AD2355">
        <w:rPr>
          <w:sz w:val="22"/>
          <w:szCs w:val="22"/>
        </w:rPr>
        <w:t xml:space="preserve"> kapsamında olacak ve toplamda 3 ayaktan oluşacaktır. </w:t>
      </w:r>
    </w:p>
    <w:p w14:paraId="3063ACE7" w14:textId="77777777" w:rsidR="004145AE" w:rsidRPr="00AD2355" w:rsidRDefault="004145AE" w:rsidP="004145AE">
      <w:pPr>
        <w:rPr>
          <w:sz w:val="22"/>
          <w:szCs w:val="22"/>
        </w:rPr>
      </w:pPr>
      <w:r w:rsidRPr="00AD2355">
        <w:rPr>
          <w:sz w:val="22"/>
          <w:szCs w:val="22"/>
        </w:rPr>
        <w:t xml:space="preserve">TYF Türkiye Şampiyonasının 1.Ayak ve 2.Ayak yarışları uluslararası katılıma açık olarak düzenlenecek olup, ilk iki ayakta birden fazla grup olarak yarışan sınıflar için 3.Ayak yarışları sadece 1.Ayak ve 2.Ayak sonrası oluşacak </w:t>
      </w:r>
      <w:proofErr w:type="spellStart"/>
      <w:r w:rsidRPr="00AD2355">
        <w:rPr>
          <w:sz w:val="22"/>
          <w:szCs w:val="22"/>
        </w:rPr>
        <w:t>Rank</w:t>
      </w:r>
      <w:proofErr w:type="spellEnd"/>
      <w:r w:rsidRPr="00AD2355">
        <w:rPr>
          <w:sz w:val="22"/>
          <w:szCs w:val="22"/>
        </w:rPr>
        <w:t xml:space="preserve"> Sıralamasına göre ilk 75 sporcunun davet edileceği bir yarış formatında olacaktır.</w:t>
      </w:r>
    </w:p>
    <w:p w14:paraId="7AECD974" w14:textId="77777777" w:rsidR="004145AE" w:rsidRPr="00AD2355" w:rsidRDefault="004145AE" w:rsidP="004145AE">
      <w:pPr>
        <w:rPr>
          <w:sz w:val="22"/>
          <w:szCs w:val="22"/>
        </w:rPr>
      </w:pPr>
    </w:p>
    <w:p w14:paraId="6B5F388A" w14:textId="77777777" w:rsidR="004145AE" w:rsidRPr="00AD2355" w:rsidRDefault="004145AE" w:rsidP="004145AE">
      <w:pPr>
        <w:rPr>
          <w:sz w:val="22"/>
          <w:szCs w:val="22"/>
        </w:rPr>
      </w:pPr>
    </w:p>
    <w:p w14:paraId="3F08FAA6" w14:textId="77777777" w:rsidR="004145AE" w:rsidRPr="00AD2355" w:rsidRDefault="004145AE" w:rsidP="004145AE">
      <w:pPr>
        <w:jc w:val="center"/>
        <w:rPr>
          <w:b/>
          <w:bCs/>
          <w:sz w:val="22"/>
          <w:szCs w:val="22"/>
        </w:rPr>
      </w:pPr>
      <w:r w:rsidRPr="00AD2355">
        <w:rPr>
          <w:b/>
          <w:bCs/>
          <w:sz w:val="22"/>
          <w:szCs w:val="22"/>
        </w:rPr>
        <w:t>2023 MİLLİ TAKIM KONTENJANLARI – TABLO 1</w:t>
      </w:r>
    </w:p>
    <w:p w14:paraId="5684772A" w14:textId="77777777" w:rsidR="004145AE" w:rsidRPr="00AD2355" w:rsidRDefault="004145AE" w:rsidP="004145AE">
      <w:pPr>
        <w:rPr>
          <w:b/>
          <w:bCs/>
          <w:color w:val="FFFFFF"/>
          <w:sz w:val="22"/>
          <w:szCs w:val="22"/>
        </w:rPr>
      </w:pPr>
      <w:r w:rsidRPr="00AD2355">
        <w:rPr>
          <w:b/>
          <w:bCs/>
          <w:noProof/>
          <w:color w:val="FFFFFF"/>
          <w:sz w:val="22"/>
          <w:szCs w:val="22"/>
          <w:lang w:eastAsia="tr-TR"/>
        </w:rPr>
        <w:drawing>
          <wp:anchor distT="0" distB="0" distL="114300" distR="114300" simplePos="0" relativeHeight="251660288" behindDoc="0" locked="0" layoutInCell="1" allowOverlap="1" wp14:anchorId="476744CE" wp14:editId="5FC77810">
            <wp:simplePos x="0" y="0"/>
            <wp:positionH relativeFrom="column">
              <wp:posOffset>-144379</wp:posOffset>
            </wp:positionH>
            <wp:positionV relativeFrom="paragraph">
              <wp:posOffset>279032</wp:posOffset>
            </wp:positionV>
            <wp:extent cx="6013450" cy="5060950"/>
            <wp:effectExtent l="0" t="0" r="6350" b="6350"/>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013450" cy="5060950"/>
                    </a:xfrm>
                    <a:prstGeom prst="rect">
                      <a:avLst/>
                    </a:prstGeom>
                  </pic:spPr>
                </pic:pic>
              </a:graphicData>
            </a:graphic>
            <wp14:sizeRelH relativeFrom="page">
              <wp14:pctWidth>0</wp14:pctWidth>
            </wp14:sizeRelH>
            <wp14:sizeRelV relativeFrom="page">
              <wp14:pctHeight>0</wp14:pctHeight>
            </wp14:sizeRelV>
          </wp:anchor>
        </w:drawing>
      </w:r>
    </w:p>
    <w:p w14:paraId="32DC5D53" w14:textId="77777777" w:rsidR="004145AE" w:rsidRPr="00AD2355" w:rsidRDefault="004145AE" w:rsidP="004145AE">
      <w:pPr>
        <w:rPr>
          <w:b/>
          <w:bCs/>
          <w:color w:val="FFFFFF"/>
          <w:sz w:val="22"/>
          <w:szCs w:val="22"/>
        </w:rPr>
      </w:pPr>
      <w:r w:rsidRPr="00AD2355">
        <w:rPr>
          <w:b/>
          <w:bCs/>
          <w:color w:val="FFFFFF"/>
          <w:sz w:val="22"/>
          <w:szCs w:val="22"/>
        </w:rPr>
        <w:t>SEÇME SONUCUNA GÖRE BA</w:t>
      </w:r>
    </w:p>
    <w:p w14:paraId="4AF5158A" w14:textId="77777777" w:rsidR="004145AE" w:rsidRPr="00AD2355" w:rsidRDefault="004145AE" w:rsidP="004145AE">
      <w:pPr>
        <w:rPr>
          <w:b/>
          <w:bCs/>
          <w:color w:val="FFFFFF"/>
          <w:sz w:val="22"/>
          <w:szCs w:val="22"/>
        </w:rPr>
      </w:pPr>
    </w:p>
    <w:p w14:paraId="3748278D" w14:textId="77777777" w:rsidR="004145AE" w:rsidRPr="00AD2355" w:rsidRDefault="004145AE" w:rsidP="004145AE">
      <w:pPr>
        <w:jc w:val="center"/>
        <w:rPr>
          <w:sz w:val="22"/>
          <w:szCs w:val="22"/>
        </w:rPr>
      </w:pPr>
    </w:p>
    <w:p w14:paraId="66220C96" w14:textId="77777777" w:rsidR="004145AE" w:rsidRPr="00AD2355" w:rsidRDefault="004145AE" w:rsidP="004145AE">
      <w:pPr>
        <w:rPr>
          <w:b/>
          <w:bCs/>
          <w:sz w:val="22"/>
          <w:szCs w:val="22"/>
        </w:rPr>
      </w:pPr>
    </w:p>
    <w:p w14:paraId="4349B175" w14:textId="77777777" w:rsidR="004145AE" w:rsidRPr="00AD2355" w:rsidRDefault="004145AE" w:rsidP="004145AE">
      <w:pPr>
        <w:rPr>
          <w:b/>
          <w:bCs/>
          <w:sz w:val="22"/>
          <w:szCs w:val="22"/>
        </w:rPr>
      </w:pPr>
    </w:p>
    <w:p w14:paraId="7D299C9C" w14:textId="77777777" w:rsidR="004145AE" w:rsidRPr="00AD2355" w:rsidRDefault="004145AE" w:rsidP="004145AE">
      <w:pPr>
        <w:rPr>
          <w:b/>
          <w:bCs/>
          <w:sz w:val="22"/>
          <w:szCs w:val="22"/>
        </w:rPr>
      </w:pPr>
      <w:r w:rsidRPr="00AD2355">
        <w:rPr>
          <w:b/>
          <w:bCs/>
          <w:sz w:val="22"/>
          <w:szCs w:val="22"/>
        </w:rPr>
        <w:t>OPTİMİST SINIFI HAKKINDA</w:t>
      </w:r>
      <w:r w:rsidRPr="00AD2355">
        <w:rPr>
          <w:b/>
          <w:bCs/>
          <w:color w:val="FF0000"/>
          <w:sz w:val="22"/>
          <w:szCs w:val="22"/>
        </w:rPr>
        <w:t>*</w:t>
      </w:r>
    </w:p>
    <w:p w14:paraId="4069F4F9" w14:textId="77777777" w:rsidR="004145AE" w:rsidRPr="00AD2355" w:rsidRDefault="004145AE" w:rsidP="004145AE">
      <w:pPr>
        <w:rPr>
          <w:sz w:val="22"/>
          <w:szCs w:val="22"/>
        </w:rPr>
      </w:pPr>
    </w:p>
    <w:p w14:paraId="3BE7C84D" w14:textId="77777777" w:rsidR="004145AE" w:rsidRPr="00AD2355" w:rsidRDefault="004145AE" w:rsidP="004145AE">
      <w:pPr>
        <w:rPr>
          <w:sz w:val="22"/>
          <w:szCs w:val="22"/>
        </w:rPr>
      </w:pPr>
      <w:r w:rsidRPr="00AD2355">
        <w:rPr>
          <w:sz w:val="22"/>
          <w:szCs w:val="22"/>
        </w:rPr>
        <w:t>“TYF 2023 Gençlik Sınıfları Milli Takım Seçme Sistemi “dahilinde yapılacak “TYF Türkiye Şampiyonası” 1.Ayak, 2.Ayak ve 3.Ayak yarışlarının sonucunda genel sıralamada ilk 6 erkek ve ilk 3 kız sporcu 2023 Optimist Milli Takım kadrosunda yer alacaktır. Ayrıca, 2010 ve sonrası doğumlu sporculardan erkekler genel sıralamada ilk 15 sporcu arasına, kızlar ise yine genel sıralamada ilk 30 sporcu arasına girmesi durumunda 1. ve 2. erkek sporcu ile 1. Kız sporcu Milli Takım kadrosuna dahil olacaktır.</w:t>
      </w:r>
    </w:p>
    <w:p w14:paraId="45FC15A1" w14:textId="77777777" w:rsidR="004145AE" w:rsidRPr="00AD2355" w:rsidRDefault="004145AE" w:rsidP="004145AE">
      <w:pPr>
        <w:rPr>
          <w:sz w:val="22"/>
          <w:szCs w:val="22"/>
        </w:rPr>
      </w:pPr>
    </w:p>
    <w:p w14:paraId="72D68B4A" w14:textId="77777777" w:rsidR="004145AE" w:rsidRPr="00AD2355" w:rsidRDefault="004145AE" w:rsidP="004145AE">
      <w:pPr>
        <w:rPr>
          <w:sz w:val="22"/>
          <w:szCs w:val="22"/>
        </w:rPr>
      </w:pPr>
      <w:r w:rsidRPr="00FD402A">
        <w:rPr>
          <w:sz w:val="22"/>
          <w:szCs w:val="22"/>
        </w:rPr>
        <w:t>Bu kriterin gerçekleşmemesi durumunda; genel sıralamada 7. Erkek ve 8. Erkek sporcular ile 4. Kız sporcu kadroya dahil edilecektir. Optimist sınıfı genel sıralamada ilk 6 erkek ve ilk 3 kız sporcu arasında 2010 ve sonrası doğumlu sporcu olması durumunda, bu sporcu genel sıralamadan değerlendirilecek; kriterleri sağlayan başka bir 2010 ve sonrası doğumlu sporcu olması durumunda bu sporcu sıralamaya girmeye hak kazanacaktır.</w:t>
      </w:r>
    </w:p>
    <w:p w14:paraId="2BAA92DD" w14:textId="77777777" w:rsidR="004145AE" w:rsidRPr="00AD2355" w:rsidRDefault="004145AE" w:rsidP="004145AE">
      <w:pPr>
        <w:rPr>
          <w:sz w:val="22"/>
          <w:szCs w:val="22"/>
        </w:rPr>
      </w:pPr>
    </w:p>
    <w:p w14:paraId="49D1013A" w14:textId="77777777" w:rsidR="004145AE" w:rsidRPr="00AD2355" w:rsidRDefault="004145AE" w:rsidP="004145AE">
      <w:pPr>
        <w:rPr>
          <w:sz w:val="22"/>
          <w:szCs w:val="22"/>
        </w:rPr>
      </w:pPr>
      <w:r w:rsidRPr="00AD2355">
        <w:rPr>
          <w:sz w:val="22"/>
          <w:szCs w:val="22"/>
        </w:rPr>
        <w:t>“TYF 2023 Gençlik Sınıfları Milli Takım Seçme Sistemi “dahilinde yapılacak “TYF Türkiye Şampiyonası” 1.Ayak, 2.Ayak ve 3.Ayak yarışlarının sonucunda belirlenen Milli Takım kadrosu içerisinden Federasyonumuz tarafından belirlenmek kaydı ile 2023 Asya Şampiyonasına (Yarışın katılıma açık olması durumunda) 5 sporcu ile katılım sağlanacaktır.</w:t>
      </w:r>
    </w:p>
    <w:p w14:paraId="7228D8D9" w14:textId="77777777" w:rsidR="004145AE" w:rsidRPr="00AD2355" w:rsidRDefault="004145AE" w:rsidP="004145AE">
      <w:pPr>
        <w:rPr>
          <w:sz w:val="22"/>
          <w:szCs w:val="22"/>
        </w:rPr>
      </w:pPr>
    </w:p>
    <w:p w14:paraId="2413E150" w14:textId="77777777" w:rsidR="004145AE" w:rsidRPr="00AD2355" w:rsidRDefault="004145AE" w:rsidP="004145AE">
      <w:pPr>
        <w:rPr>
          <w:sz w:val="22"/>
          <w:szCs w:val="22"/>
        </w:rPr>
      </w:pPr>
      <w:r w:rsidRPr="00AD2355">
        <w:rPr>
          <w:sz w:val="22"/>
          <w:szCs w:val="22"/>
        </w:rPr>
        <w:t>“TYF 2023 Gençlik Sınıfları Milli Takım Seçme Sistemi “dahilinde yapılacak “TYF Türkiye Şampiyonası” 1.Ayak, 2.Ayak ve 3.Ayak yarışlarının sonucunda belirlenen Milli Takım kadrosu içerisinden Seçme yarışlarının sonucuna göre Federasyonumuz, “</w:t>
      </w:r>
      <w:proofErr w:type="spellStart"/>
      <w:r w:rsidRPr="00AD2355">
        <w:rPr>
          <w:sz w:val="22"/>
          <w:szCs w:val="22"/>
        </w:rPr>
        <w:t>Senior</w:t>
      </w:r>
      <w:proofErr w:type="spellEnd"/>
      <w:r w:rsidRPr="00AD2355">
        <w:rPr>
          <w:sz w:val="22"/>
          <w:szCs w:val="22"/>
        </w:rPr>
        <w:t>” kategorisinde ve “</w:t>
      </w:r>
      <w:proofErr w:type="spellStart"/>
      <w:r w:rsidRPr="00AD2355">
        <w:rPr>
          <w:sz w:val="22"/>
          <w:szCs w:val="22"/>
        </w:rPr>
        <w:t>Junior</w:t>
      </w:r>
      <w:proofErr w:type="spellEnd"/>
      <w:r w:rsidRPr="00AD2355">
        <w:rPr>
          <w:sz w:val="22"/>
          <w:szCs w:val="22"/>
        </w:rPr>
        <w:t>” kategorisinde yarışan sporculardan uygun gördüğü sayıdaki sporcunun Balkan Şampiyonası’na ve/veya yurt dışı uygun görülen özel yarışlara katılım durumunu ayrıca değerlendirecektir.</w:t>
      </w:r>
    </w:p>
    <w:p w14:paraId="29B783DE" w14:textId="77777777" w:rsidR="004145AE" w:rsidRPr="00AD2355" w:rsidRDefault="004145AE" w:rsidP="004145AE">
      <w:pPr>
        <w:rPr>
          <w:sz w:val="22"/>
          <w:szCs w:val="22"/>
        </w:rPr>
      </w:pPr>
    </w:p>
    <w:p w14:paraId="004AB245" w14:textId="77777777" w:rsidR="004145AE" w:rsidRPr="00FD402A" w:rsidRDefault="004145AE" w:rsidP="004145AE">
      <w:pPr>
        <w:rPr>
          <w:sz w:val="22"/>
          <w:szCs w:val="22"/>
        </w:rPr>
      </w:pPr>
      <w:r w:rsidRPr="00FD402A">
        <w:rPr>
          <w:sz w:val="22"/>
          <w:szCs w:val="22"/>
        </w:rPr>
        <w:t>“TYF 2023 Gençlik Sınıfları Milli Takım Seçme Sistemi “dahilinde yapılacak “TYF Türkiye Şampiyonası” 1.Ayak, 2.Ayak ve 3.Ayak yarışlarının sonucunda belirlenen Milli Takım kadrosu içerisinden Seçme yarışlarının sonucuna göre 2023 yılında Optimist Avrupa Takım Yarışı Şampiyonasına</w:t>
      </w:r>
      <w:r>
        <w:rPr>
          <w:sz w:val="22"/>
          <w:szCs w:val="22"/>
        </w:rPr>
        <w:t xml:space="preserve"> katılacak kadro, TYF tarafından </w:t>
      </w:r>
      <w:r w:rsidRPr="00FD402A">
        <w:rPr>
          <w:sz w:val="22"/>
          <w:szCs w:val="22"/>
        </w:rPr>
        <w:t>Optimist Avrupa Şampiyonasına katılan sporcular arasından belirlenecektir.</w:t>
      </w:r>
    </w:p>
    <w:p w14:paraId="4CA5B3A4" w14:textId="77777777" w:rsidR="004145AE" w:rsidRPr="00AD2355" w:rsidRDefault="004145AE" w:rsidP="004145AE">
      <w:pPr>
        <w:rPr>
          <w:sz w:val="22"/>
          <w:szCs w:val="22"/>
          <w:highlight w:val="yellow"/>
        </w:rPr>
      </w:pPr>
    </w:p>
    <w:p w14:paraId="0BE98BBA" w14:textId="77777777" w:rsidR="004145AE" w:rsidRPr="00AD2355" w:rsidRDefault="004145AE" w:rsidP="004145AE">
      <w:pPr>
        <w:rPr>
          <w:sz w:val="22"/>
          <w:szCs w:val="22"/>
        </w:rPr>
      </w:pPr>
      <w:r w:rsidRPr="00AD2355">
        <w:rPr>
          <w:sz w:val="22"/>
          <w:szCs w:val="22"/>
        </w:rPr>
        <w:t>Milli Takım kadrosu içerisine girmiş her sporcu fiziksel durumundan sorumludur. Bununla beraber TYF, 50 kg üzerinde olan her sporcu için gerekli görüldüğü takdirde değişiklik yapma hakkına sahiptir.</w:t>
      </w:r>
      <w:r w:rsidRPr="00AD2355">
        <w:rPr>
          <w:sz w:val="22"/>
          <w:szCs w:val="22"/>
        </w:rPr>
        <w:br/>
      </w:r>
    </w:p>
    <w:p w14:paraId="19A204B6" w14:textId="77777777" w:rsidR="004145AE" w:rsidRPr="00AD2355" w:rsidRDefault="004145AE" w:rsidP="004145AE">
      <w:pPr>
        <w:rPr>
          <w:b/>
          <w:bCs/>
          <w:sz w:val="22"/>
          <w:szCs w:val="22"/>
        </w:rPr>
      </w:pPr>
    </w:p>
    <w:p w14:paraId="779B7F0C" w14:textId="77777777" w:rsidR="004145AE" w:rsidRPr="00AD2355" w:rsidRDefault="004145AE" w:rsidP="004145AE">
      <w:pPr>
        <w:rPr>
          <w:b/>
          <w:bCs/>
          <w:sz w:val="22"/>
          <w:szCs w:val="22"/>
        </w:rPr>
      </w:pPr>
      <w:r w:rsidRPr="00AD2355">
        <w:rPr>
          <w:b/>
          <w:bCs/>
          <w:sz w:val="22"/>
          <w:szCs w:val="22"/>
        </w:rPr>
        <w:t>420 DÜNYA ŞAMPİYONASI HAKKINDA</w:t>
      </w:r>
      <w:r w:rsidRPr="00AD2355">
        <w:rPr>
          <w:b/>
          <w:bCs/>
          <w:color w:val="000000" w:themeColor="text1"/>
          <w:sz w:val="22"/>
          <w:szCs w:val="22"/>
          <w:lang w:val="en-AU"/>
        </w:rPr>
        <w:t>*</w:t>
      </w:r>
      <w:r w:rsidRPr="00AD2355">
        <w:rPr>
          <w:b/>
          <w:bCs/>
          <w:color w:val="FF0000"/>
          <w:sz w:val="22"/>
          <w:szCs w:val="22"/>
        </w:rPr>
        <w:t xml:space="preserve"> </w:t>
      </w:r>
    </w:p>
    <w:p w14:paraId="2365F3C2" w14:textId="77777777" w:rsidR="004145AE" w:rsidRPr="00AD2355" w:rsidRDefault="004145AE" w:rsidP="004145AE">
      <w:pPr>
        <w:rPr>
          <w:b/>
          <w:bCs/>
          <w:sz w:val="22"/>
          <w:szCs w:val="22"/>
        </w:rPr>
      </w:pPr>
    </w:p>
    <w:p w14:paraId="194531D2" w14:textId="77777777" w:rsidR="004145AE" w:rsidRPr="00AD2355" w:rsidRDefault="004145AE" w:rsidP="004145AE">
      <w:pPr>
        <w:rPr>
          <w:sz w:val="22"/>
          <w:szCs w:val="22"/>
        </w:rPr>
      </w:pPr>
      <w:r w:rsidRPr="00AD2355">
        <w:rPr>
          <w:sz w:val="22"/>
          <w:szCs w:val="22"/>
        </w:rPr>
        <w:t>2023 420 Dünya Şampiyonası’nın 21 – 29 Temmuz 2023 tarihlerinde İzmir Urla’da düzenlenecek olması nedeni ile “TYF 2023 Gençlik Sınıfları Milli Takım Seçme Sistemi “dahilinde yapılacak “TYF Türkiye Şampiyonası” 1.Ayak, 2.Ayak ve 3.Ayak yarışlarının sonucunda belirlenen Milli Takım kadrosu içerisinden 420 Genç Kategorisinde klasman farkı gözetmeksizin ilk 8 ekip Dünya Şampiyonasına katılım hakkı kazanacaktır.</w:t>
      </w:r>
    </w:p>
    <w:p w14:paraId="0E94FEB0" w14:textId="77777777" w:rsidR="004145AE" w:rsidRPr="00AD2355" w:rsidRDefault="004145AE" w:rsidP="004145AE">
      <w:pPr>
        <w:rPr>
          <w:sz w:val="22"/>
          <w:szCs w:val="22"/>
        </w:rPr>
      </w:pPr>
    </w:p>
    <w:p w14:paraId="04FB5EAA" w14:textId="77777777" w:rsidR="004145AE" w:rsidRPr="00AD2355" w:rsidRDefault="004145AE" w:rsidP="004145AE">
      <w:pPr>
        <w:rPr>
          <w:b/>
          <w:bCs/>
          <w:sz w:val="22"/>
          <w:szCs w:val="22"/>
        </w:rPr>
      </w:pPr>
    </w:p>
    <w:p w14:paraId="3A6B4021" w14:textId="77777777" w:rsidR="004145AE" w:rsidRPr="00AD2355" w:rsidRDefault="004145AE" w:rsidP="004145AE">
      <w:pPr>
        <w:rPr>
          <w:b/>
          <w:bCs/>
          <w:sz w:val="22"/>
          <w:szCs w:val="22"/>
        </w:rPr>
      </w:pPr>
      <w:r w:rsidRPr="00AD2355">
        <w:rPr>
          <w:b/>
          <w:bCs/>
          <w:sz w:val="22"/>
          <w:szCs w:val="22"/>
        </w:rPr>
        <w:t xml:space="preserve">2023 WORLD SAILING DÜNYA GENÇLER ŞAMPİYONASI </w:t>
      </w:r>
    </w:p>
    <w:p w14:paraId="3F87F772" w14:textId="77777777" w:rsidR="004145AE" w:rsidRPr="00AD2355" w:rsidRDefault="004145AE" w:rsidP="004145AE">
      <w:pPr>
        <w:rPr>
          <w:sz w:val="22"/>
          <w:szCs w:val="22"/>
        </w:rPr>
      </w:pPr>
    </w:p>
    <w:p w14:paraId="5E2CB8DD" w14:textId="77777777" w:rsidR="004145AE" w:rsidRPr="00AD2355" w:rsidRDefault="004145AE" w:rsidP="004145AE">
      <w:pPr>
        <w:rPr>
          <w:sz w:val="22"/>
          <w:szCs w:val="22"/>
        </w:rPr>
      </w:pPr>
      <w:r w:rsidRPr="00AD2355">
        <w:rPr>
          <w:sz w:val="22"/>
          <w:szCs w:val="22"/>
        </w:rPr>
        <w:t xml:space="preserve">2023 yılı Aralık ayında yapılması planlanan 2023 World </w:t>
      </w:r>
      <w:proofErr w:type="spellStart"/>
      <w:r w:rsidRPr="00AD2355">
        <w:rPr>
          <w:sz w:val="22"/>
          <w:szCs w:val="22"/>
        </w:rPr>
        <w:t>Sailing</w:t>
      </w:r>
      <w:proofErr w:type="spellEnd"/>
      <w:r w:rsidRPr="00AD2355">
        <w:rPr>
          <w:sz w:val="22"/>
          <w:szCs w:val="22"/>
        </w:rPr>
        <w:t xml:space="preserve"> Dünya Gençler Şampiyonasının seçmeleri 2023 yılında yapılacak son TYF Ulusal Yarışının sonuçlarına göre tek yarış dikkate alınarak belirlenecektir.</w:t>
      </w:r>
    </w:p>
    <w:p w14:paraId="74BCD810" w14:textId="77777777" w:rsidR="004145AE" w:rsidRPr="00AD2355" w:rsidRDefault="004145AE" w:rsidP="004145AE">
      <w:pPr>
        <w:rPr>
          <w:sz w:val="22"/>
          <w:szCs w:val="22"/>
        </w:rPr>
      </w:pPr>
    </w:p>
    <w:p w14:paraId="0BB9DF98" w14:textId="77777777" w:rsidR="004145AE" w:rsidRPr="00AD2355" w:rsidRDefault="004145AE" w:rsidP="004145AE">
      <w:pPr>
        <w:shd w:val="clear" w:color="auto" w:fill="FFFFFF"/>
        <w:spacing w:before="100" w:beforeAutospacing="1" w:after="100" w:afterAutospacing="1"/>
        <w:rPr>
          <w:b/>
          <w:bCs/>
          <w:color w:val="0C0F14"/>
          <w:sz w:val="22"/>
          <w:szCs w:val="22"/>
        </w:rPr>
      </w:pPr>
      <w:r w:rsidRPr="00AD2355">
        <w:rPr>
          <w:b/>
          <w:bCs/>
          <w:color w:val="0C0F14"/>
          <w:sz w:val="22"/>
          <w:szCs w:val="22"/>
          <w:lang w:val="en-AU"/>
        </w:rPr>
        <w:lastRenderedPageBreak/>
        <w:t xml:space="preserve">ILCA 4 SINIFI </w:t>
      </w:r>
      <w:r w:rsidRPr="00AD2355">
        <w:rPr>
          <w:b/>
          <w:bCs/>
          <w:color w:val="0C0F14"/>
          <w:sz w:val="22"/>
          <w:szCs w:val="22"/>
        </w:rPr>
        <w:t>İÇİN</w:t>
      </w:r>
    </w:p>
    <w:p w14:paraId="74C36E68" w14:textId="77777777" w:rsidR="004145AE" w:rsidRPr="00AD2355" w:rsidRDefault="004145AE" w:rsidP="004145AE">
      <w:pPr>
        <w:shd w:val="clear" w:color="auto" w:fill="FFFFFF"/>
        <w:spacing w:before="100" w:beforeAutospacing="1" w:after="100" w:afterAutospacing="1"/>
        <w:rPr>
          <w:color w:val="0C0F14"/>
          <w:sz w:val="22"/>
          <w:szCs w:val="22"/>
        </w:rPr>
      </w:pPr>
      <w:r w:rsidRPr="00AD2355">
        <w:rPr>
          <w:color w:val="0C0F14"/>
          <w:sz w:val="22"/>
          <w:szCs w:val="22"/>
        </w:rPr>
        <w:t xml:space="preserve">ILCA 4 sınıfı 2023 Avrupa Şampiyonası’na kayıt sürelerinin erken tarihte sona ermesinin söz konusu olması durumunda bu sınıf için </w:t>
      </w:r>
      <w:r w:rsidRPr="00AD2355">
        <w:rPr>
          <w:sz w:val="22"/>
          <w:szCs w:val="22"/>
        </w:rPr>
        <w:t>“TYF Türkiye Şampiyonası” 1.Ayak ve 2.Ayak yarışları sonucunda</w:t>
      </w:r>
      <w:r w:rsidRPr="00AD2355">
        <w:rPr>
          <w:color w:val="0C0F14"/>
          <w:sz w:val="22"/>
          <w:szCs w:val="22"/>
        </w:rPr>
        <w:t xml:space="preserve"> oluşan </w:t>
      </w:r>
      <w:proofErr w:type="spellStart"/>
      <w:r w:rsidRPr="00AD2355">
        <w:rPr>
          <w:color w:val="0C0F14"/>
          <w:sz w:val="22"/>
          <w:szCs w:val="22"/>
        </w:rPr>
        <w:t>Rank</w:t>
      </w:r>
      <w:proofErr w:type="spellEnd"/>
      <w:r w:rsidRPr="00AD2355">
        <w:rPr>
          <w:color w:val="0C0F14"/>
          <w:sz w:val="22"/>
          <w:szCs w:val="22"/>
        </w:rPr>
        <w:t xml:space="preserve"> Sıralaması belirleyici olacaktır.</w:t>
      </w:r>
    </w:p>
    <w:p w14:paraId="086F81B9" w14:textId="77777777" w:rsidR="004145AE" w:rsidRPr="00AD2355" w:rsidRDefault="004145AE" w:rsidP="004145AE">
      <w:pPr>
        <w:shd w:val="clear" w:color="auto" w:fill="FFFFFF"/>
        <w:spacing w:before="100" w:beforeAutospacing="1" w:after="100" w:afterAutospacing="1"/>
        <w:rPr>
          <w:sz w:val="22"/>
          <w:szCs w:val="22"/>
          <w:lang w:val="en-AU"/>
        </w:rPr>
      </w:pPr>
      <w:r w:rsidRPr="00AD2355">
        <w:rPr>
          <w:b/>
          <w:bCs/>
          <w:color w:val="0C0F14"/>
          <w:sz w:val="22"/>
          <w:szCs w:val="22"/>
          <w:lang w:val="en-AU"/>
        </w:rPr>
        <w:t>ILCA 7</w:t>
      </w:r>
      <w:r w:rsidRPr="00AD2355">
        <w:rPr>
          <w:b/>
          <w:bCs/>
          <w:color w:val="0C0F14"/>
          <w:sz w:val="22"/>
          <w:szCs w:val="22"/>
        </w:rPr>
        <w:t xml:space="preserve"> U21 SINIFI </w:t>
      </w:r>
    </w:p>
    <w:p w14:paraId="38D04616" w14:textId="77777777" w:rsidR="004145AE" w:rsidRPr="00AD2355" w:rsidRDefault="004145AE" w:rsidP="004145AE">
      <w:pPr>
        <w:shd w:val="clear" w:color="auto" w:fill="FFFFFF"/>
        <w:spacing w:before="100" w:beforeAutospacing="1" w:after="100" w:afterAutospacing="1"/>
        <w:rPr>
          <w:color w:val="0C0F14"/>
          <w:sz w:val="22"/>
          <w:szCs w:val="22"/>
        </w:rPr>
      </w:pPr>
      <w:r w:rsidRPr="00AD2355">
        <w:rPr>
          <w:color w:val="0C0F14"/>
          <w:sz w:val="22"/>
          <w:szCs w:val="22"/>
        </w:rPr>
        <w:t>Milli Takım kadrosu içerisine giren her sporcu fiziksel durumundan sorumludur. Bununla beraber TYF, 7</w:t>
      </w:r>
      <w:r w:rsidRPr="00AD2355">
        <w:rPr>
          <w:color w:val="0C0F14"/>
          <w:sz w:val="22"/>
          <w:szCs w:val="22"/>
          <w:lang w:val="en-AU"/>
        </w:rPr>
        <w:t>8</w:t>
      </w:r>
      <w:r w:rsidRPr="00AD2355">
        <w:rPr>
          <w:color w:val="0C0F14"/>
          <w:sz w:val="22"/>
          <w:szCs w:val="22"/>
        </w:rPr>
        <w:t xml:space="preserve"> kg altında olan her sporcu </w:t>
      </w:r>
      <w:proofErr w:type="spellStart"/>
      <w:r w:rsidRPr="00AD2355">
        <w:rPr>
          <w:color w:val="0C0F14"/>
          <w:sz w:val="22"/>
          <w:szCs w:val="22"/>
        </w:rPr>
        <w:t>için</w:t>
      </w:r>
      <w:proofErr w:type="spellEnd"/>
      <w:r w:rsidRPr="00AD2355">
        <w:rPr>
          <w:color w:val="0C0F14"/>
          <w:sz w:val="22"/>
          <w:szCs w:val="22"/>
        </w:rPr>
        <w:t xml:space="preserve"> gerekli </w:t>
      </w:r>
      <w:proofErr w:type="spellStart"/>
      <w:r w:rsidRPr="00AD2355">
        <w:rPr>
          <w:color w:val="0C0F14"/>
          <w:sz w:val="22"/>
          <w:szCs w:val="22"/>
        </w:rPr>
        <w:t>görüldüğu</w:t>
      </w:r>
      <w:proofErr w:type="spellEnd"/>
      <w:r w:rsidRPr="00AD2355">
        <w:rPr>
          <w:color w:val="0C0F14"/>
          <w:sz w:val="22"/>
          <w:szCs w:val="22"/>
        </w:rPr>
        <w:t xml:space="preserve">̈ takdirde </w:t>
      </w:r>
      <w:proofErr w:type="spellStart"/>
      <w:r w:rsidRPr="00AD2355">
        <w:rPr>
          <w:color w:val="0C0F14"/>
          <w:sz w:val="22"/>
          <w:szCs w:val="22"/>
        </w:rPr>
        <w:t>değişiklik</w:t>
      </w:r>
      <w:proofErr w:type="spellEnd"/>
      <w:r w:rsidRPr="00AD2355">
        <w:rPr>
          <w:color w:val="0C0F14"/>
          <w:sz w:val="22"/>
          <w:szCs w:val="22"/>
        </w:rPr>
        <w:t xml:space="preserve"> yapma hakkına sahiptir. </w:t>
      </w:r>
    </w:p>
    <w:p w14:paraId="291D9675" w14:textId="77777777" w:rsidR="004145AE" w:rsidRPr="00AD2355" w:rsidRDefault="004145AE" w:rsidP="004145AE">
      <w:pPr>
        <w:rPr>
          <w:b/>
          <w:bCs/>
          <w:sz w:val="22"/>
          <w:szCs w:val="22"/>
        </w:rPr>
      </w:pPr>
    </w:p>
    <w:p w14:paraId="6F21BF86" w14:textId="77777777" w:rsidR="004145AE" w:rsidRPr="00AD2355" w:rsidRDefault="004145AE" w:rsidP="004145AE">
      <w:pPr>
        <w:rPr>
          <w:b/>
          <w:bCs/>
          <w:color w:val="000000" w:themeColor="text1"/>
          <w:sz w:val="22"/>
          <w:szCs w:val="22"/>
          <w:lang w:val="en-AU"/>
        </w:rPr>
      </w:pPr>
      <w:r w:rsidRPr="00AD2355">
        <w:rPr>
          <w:b/>
          <w:bCs/>
          <w:sz w:val="22"/>
          <w:szCs w:val="22"/>
        </w:rPr>
        <w:t>TECHNO U17 ve SLALOM SINIFI</w:t>
      </w:r>
      <w:r w:rsidRPr="00AD2355">
        <w:rPr>
          <w:b/>
          <w:bCs/>
          <w:color w:val="000000" w:themeColor="text1"/>
          <w:sz w:val="22"/>
          <w:szCs w:val="22"/>
          <w:lang w:val="en-AU"/>
        </w:rPr>
        <w:t>**</w:t>
      </w:r>
    </w:p>
    <w:p w14:paraId="7CBD5A48" w14:textId="77777777" w:rsidR="004145AE" w:rsidRPr="00AD2355" w:rsidRDefault="004145AE" w:rsidP="004145AE">
      <w:pPr>
        <w:rPr>
          <w:sz w:val="22"/>
          <w:szCs w:val="22"/>
        </w:rPr>
      </w:pPr>
    </w:p>
    <w:p w14:paraId="073D7DDC" w14:textId="77777777" w:rsidR="004145AE" w:rsidRPr="00AD2355" w:rsidRDefault="004145AE" w:rsidP="004145AE">
      <w:pPr>
        <w:rPr>
          <w:b/>
          <w:bCs/>
          <w:sz w:val="22"/>
          <w:szCs w:val="22"/>
        </w:rPr>
      </w:pPr>
      <w:r w:rsidRPr="00AD2355">
        <w:rPr>
          <w:sz w:val="22"/>
          <w:szCs w:val="22"/>
        </w:rPr>
        <w:t xml:space="preserve">2023 yılında </w:t>
      </w:r>
      <w:proofErr w:type="spellStart"/>
      <w:r w:rsidRPr="00AD2355">
        <w:rPr>
          <w:sz w:val="22"/>
          <w:szCs w:val="22"/>
        </w:rPr>
        <w:t>Techno</w:t>
      </w:r>
      <w:proofErr w:type="spellEnd"/>
      <w:r w:rsidRPr="00AD2355">
        <w:rPr>
          <w:sz w:val="22"/>
          <w:szCs w:val="22"/>
        </w:rPr>
        <w:t xml:space="preserve"> U17 ve Slalom sınıflarında bu duyuru kapsamında Ek Kontenjan açıklamalarında yer alan kriterleri karşılayan sporcular uluslararası yarışmalara katılmaya hak kazanacaklardır. </w:t>
      </w:r>
    </w:p>
    <w:p w14:paraId="5D122495" w14:textId="77777777" w:rsidR="004145AE" w:rsidRPr="00AD2355" w:rsidRDefault="004145AE" w:rsidP="004145AE">
      <w:pPr>
        <w:rPr>
          <w:sz w:val="22"/>
          <w:szCs w:val="22"/>
        </w:rPr>
      </w:pPr>
    </w:p>
    <w:p w14:paraId="1C1242CB" w14:textId="77777777" w:rsidR="004145AE" w:rsidRPr="00AD2355" w:rsidRDefault="004145AE" w:rsidP="004145AE">
      <w:pPr>
        <w:rPr>
          <w:b/>
          <w:bCs/>
          <w:sz w:val="22"/>
          <w:szCs w:val="22"/>
        </w:rPr>
      </w:pPr>
      <w:r w:rsidRPr="00AD2355">
        <w:rPr>
          <w:b/>
          <w:bCs/>
          <w:sz w:val="22"/>
          <w:szCs w:val="22"/>
        </w:rPr>
        <w:t>IQ FOIL U21 SINIFI</w:t>
      </w:r>
    </w:p>
    <w:p w14:paraId="03993759" w14:textId="77777777" w:rsidR="004145AE" w:rsidRPr="00AD2355" w:rsidRDefault="004145AE" w:rsidP="004145AE">
      <w:pPr>
        <w:shd w:val="clear" w:color="auto" w:fill="FFFFFF"/>
        <w:spacing w:before="100" w:beforeAutospacing="1" w:after="100" w:afterAutospacing="1"/>
        <w:rPr>
          <w:color w:val="0C0F14"/>
          <w:sz w:val="22"/>
          <w:szCs w:val="22"/>
        </w:rPr>
      </w:pPr>
      <w:r w:rsidRPr="00AD2355">
        <w:rPr>
          <w:color w:val="0C0F14"/>
          <w:sz w:val="22"/>
          <w:szCs w:val="22"/>
        </w:rPr>
        <w:t xml:space="preserve">Milli Takım kadrosu </w:t>
      </w:r>
      <w:proofErr w:type="spellStart"/>
      <w:r w:rsidRPr="00AD2355">
        <w:rPr>
          <w:color w:val="0C0F14"/>
          <w:sz w:val="22"/>
          <w:szCs w:val="22"/>
        </w:rPr>
        <w:t>içerisine</w:t>
      </w:r>
      <w:proofErr w:type="spellEnd"/>
      <w:r w:rsidRPr="00AD2355">
        <w:rPr>
          <w:color w:val="0C0F14"/>
          <w:sz w:val="22"/>
          <w:szCs w:val="22"/>
        </w:rPr>
        <w:t xml:space="preserve"> </w:t>
      </w:r>
      <w:proofErr w:type="spellStart"/>
      <w:r w:rsidRPr="00AD2355">
        <w:rPr>
          <w:color w:val="0C0F14"/>
          <w:sz w:val="22"/>
          <w:szCs w:val="22"/>
        </w:rPr>
        <w:t>girmis</w:t>
      </w:r>
      <w:proofErr w:type="spellEnd"/>
      <w:r w:rsidRPr="00AD2355">
        <w:rPr>
          <w:color w:val="0C0F14"/>
          <w:sz w:val="22"/>
          <w:szCs w:val="22"/>
        </w:rPr>
        <w:t>̧ her sporcu fiziksel durumundan sorumludur. Bununla beraber TYF,  Erkekler Klasmanında 7</w:t>
      </w:r>
      <w:r w:rsidRPr="00AD2355">
        <w:rPr>
          <w:color w:val="0C0F14"/>
          <w:sz w:val="22"/>
          <w:szCs w:val="22"/>
          <w:lang w:val="en-AU"/>
        </w:rPr>
        <w:t>7</w:t>
      </w:r>
      <w:r w:rsidRPr="00AD2355">
        <w:rPr>
          <w:color w:val="0C0F14"/>
          <w:sz w:val="22"/>
          <w:szCs w:val="22"/>
        </w:rPr>
        <w:t xml:space="preserve"> kg,  Kızlar Klasmanında ise 62 kg altında olan her sporcu </w:t>
      </w:r>
      <w:proofErr w:type="spellStart"/>
      <w:r w:rsidRPr="00AD2355">
        <w:rPr>
          <w:color w:val="0C0F14"/>
          <w:sz w:val="22"/>
          <w:szCs w:val="22"/>
        </w:rPr>
        <w:t>için</w:t>
      </w:r>
      <w:proofErr w:type="spellEnd"/>
      <w:r w:rsidRPr="00AD2355">
        <w:rPr>
          <w:color w:val="0C0F14"/>
          <w:sz w:val="22"/>
          <w:szCs w:val="22"/>
        </w:rPr>
        <w:t xml:space="preserve"> gerekli </w:t>
      </w:r>
      <w:proofErr w:type="spellStart"/>
      <w:r w:rsidRPr="00AD2355">
        <w:rPr>
          <w:color w:val="0C0F14"/>
          <w:sz w:val="22"/>
          <w:szCs w:val="22"/>
        </w:rPr>
        <w:t>görüldüğu</w:t>
      </w:r>
      <w:proofErr w:type="spellEnd"/>
      <w:r w:rsidRPr="00AD2355">
        <w:rPr>
          <w:color w:val="0C0F14"/>
          <w:sz w:val="22"/>
          <w:szCs w:val="22"/>
        </w:rPr>
        <w:t>̈ takdirde değişiklik yapma</w:t>
      </w:r>
      <w:r w:rsidRPr="00AD2355">
        <w:rPr>
          <w:color w:val="0C0F14"/>
          <w:sz w:val="22"/>
          <w:szCs w:val="22"/>
          <w:lang w:val="en-AU"/>
        </w:rPr>
        <w:t xml:space="preserve"> </w:t>
      </w:r>
      <w:proofErr w:type="spellStart"/>
      <w:r w:rsidRPr="00AD2355">
        <w:rPr>
          <w:color w:val="0C0F14"/>
          <w:sz w:val="22"/>
          <w:szCs w:val="22"/>
          <w:lang w:val="en-AU"/>
        </w:rPr>
        <w:t>veya</w:t>
      </w:r>
      <w:proofErr w:type="spellEnd"/>
      <w:r w:rsidRPr="00AD2355">
        <w:rPr>
          <w:color w:val="0C0F14"/>
          <w:sz w:val="22"/>
          <w:szCs w:val="22"/>
          <w:lang w:val="en-AU"/>
        </w:rPr>
        <w:t xml:space="preserve"> </w:t>
      </w:r>
      <w:proofErr w:type="spellStart"/>
      <w:r w:rsidRPr="00AD2355">
        <w:rPr>
          <w:color w:val="0C0F14"/>
          <w:sz w:val="22"/>
          <w:szCs w:val="22"/>
          <w:lang w:val="en-AU"/>
        </w:rPr>
        <w:t>yarışa</w:t>
      </w:r>
      <w:proofErr w:type="spellEnd"/>
      <w:r w:rsidRPr="00AD2355">
        <w:rPr>
          <w:color w:val="0C0F14"/>
          <w:sz w:val="22"/>
          <w:szCs w:val="22"/>
          <w:lang w:val="en-AU"/>
        </w:rPr>
        <w:t xml:space="preserve"> g</w:t>
      </w:r>
      <w:r w:rsidRPr="00AD2355">
        <w:rPr>
          <w:color w:val="0C0F14"/>
          <w:sz w:val="22"/>
          <w:szCs w:val="22"/>
        </w:rPr>
        <w:t xml:space="preserve">ötürmeme hakkına sahiptir. </w:t>
      </w:r>
    </w:p>
    <w:p w14:paraId="27ECFD64" w14:textId="77777777" w:rsidR="004145AE" w:rsidRPr="00AD2355" w:rsidRDefault="004145AE" w:rsidP="004145AE">
      <w:pPr>
        <w:rPr>
          <w:b/>
          <w:bCs/>
          <w:sz w:val="22"/>
          <w:szCs w:val="22"/>
        </w:rPr>
      </w:pPr>
    </w:p>
    <w:p w14:paraId="49C1B7AD" w14:textId="77777777" w:rsidR="004145AE" w:rsidRPr="00AD2355" w:rsidRDefault="004145AE" w:rsidP="004145AE">
      <w:pPr>
        <w:rPr>
          <w:b/>
          <w:bCs/>
          <w:sz w:val="22"/>
          <w:szCs w:val="22"/>
        </w:rPr>
      </w:pPr>
      <w:r w:rsidRPr="00AD2355">
        <w:rPr>
          <w:b/>
          <w:bCs/>
          <w:sz w:val="22"/>
          <w:szCs w:val="22"/>
        </w:rPr>
        <w:t>GENEL AÇIKLAMALAR</w:t>
      </w:r>
    </w:p>
    <w:p w14:paraId="27B0333A" w14:textId="77777777" w:rsidR="004145AE" w:rsidRPr="00AD2355" w:rsidRDefault="004145AE" w:rsidP="004145AE">
      <w:pPr>
        <w:jc w:val="center"/>
        <w:rPr>
          <w:b/>
          <w:bCs/>
          <w:sz w:val="22"/>
          <w:szCs w:val="22"/>
        </w:rPr>
      </w:pPr>
    </w:p>
    <w:p w14:paraId="2DAA0792"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hAnsi="Times New Roman" w:cs="Times New Roman"/>
          <w:sz w:val="22"/>
          <w:szCs w:val="22"/>
        </w:rPr>
        <w:t>Tüm sınıflarda sporcular aldığı derecenin puanını alırlar.</w:t>
      </w:r>
    </w:p>
    <w:p w14:paraId="6EF13B29"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hAnsi="Times New Roman" w:cs="Times New Roman"/>
          <w:sz w:val="22"/>
          <w:szCs w:val="22"/>
        </w:rPr>
        <w:t>Kızlar genel sıralamada aldığı derece üzerinden değerlendirilir.</w:t>
      </w:r>
    </w:p>
    <w:p w14:paraId="37778CE8"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hAnsi="Times New Roman" w:cs="Times New Roman"/>
          <w:sz w:val="22"/>
          <w:szCs w:val="22"/>
        </w:rPr>
        <w:t>Sıralama en az puanı olandan en çok puanı olana doğru yapılır.</w:t>
      </w:r>
    </w:p>
    <w:p w14:paraId="00656140"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hAnsi="Times New Roman" w:cs="Times New Roman"/>
          <w:sz w:val="22"/>
          <w:szCs w:val="22"/>
        </w:rPr>
        <w:t>Eşitlik durumunda güncel performansa önem verildiği için son yarışta önde derece alan sporcu önde kabul edilir.</w:t>
      </w:r>
    </w:p>
    <w:p w14:paraId="4C5073DF"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hAnsi="Times New Roman" w:cs="Times New Roman"/>
          <w:sz w:val="22"/>
          <w:szCs w:val="22"/>
        </w:rPr>
        <w:t>Kötü derece atma yoktur.</w:t>
      </w:r>
    </w:p>
    <w:p w14:paraId="4579FE84"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hAnsi="Times New Roman" w:cs="Times New Roman"/>
          <w:sz w:val="22"/>
          <w:szCs w:val="22"/>
        </w:rPr>
        <w:t>Seçilmiş bir sporcunun seçildiği yarışa katılmaması durumunda</w:t>
      </w:r>
      <w:r>
        <w:rPr>
          <w:rFonts w:ascii="Times New Roman" w:hAnsi="Times New Roman" w:cs="Times New Roman"/>
          <w:sz w:val="22"/>
          <w:szCs w:val="22"/>
        </w:rPr>
        <w:t>,</w:t>
      </w:r>
      <w:r w:rsidRPr="00AD2355">
        <w:rPr>
          <w:rFonts w:ascii="Times New Roman" w:hAnsi="Times New Roman" w:cs="Times New Roman"/>
          <w:sz w:val="22"/>
          <w:szCs w:val="22"/>
        </w:rPr>
        <w:t xml:space="preserve"> sıralamada bir sonraki sporcu</w:t>
      </w:r>
      <w:r>
        <w:rPr>
          <w:rFonts w:ascii="Times New Roman" w:hAnsi="Times New Roman" w:cs="Times New Roman"/>
          <w:sz w:val="22"/>
          <w:szCs w:val="22"/>
        </w:rPr>
        <w:t>,</w:t>
      </w:r>
      <w:r w:rsidRPr="00AD2355">
        <w:rPr>
          <w:rFonts w:ascii="Times New Roman" w:hAnsi="Times New Roman" w:cs="Times New Roman"/>
          <w:sz w:val="22"/>
          <w:szCs w:val="22"/>
        </w:rPr>
        <w:t xml:space="preserve"> TYF başarı kriterlerini karşılaması durumunda</w:t>
      </w:r>
      <w:r>
        <w:rPr>
          <w:rFonts w:ascii="Times New Roman" w:hAnsi="Times New Roman" w:cs="Times New Roman"/>
          <w:sz w:val="22"/>
          <w:szCs w:val="22"/>
        </w:rPr>
        <w:t>,</w:t>
      </w:r>
      <w:r w:rsidRPr="00AD2355">
        <w:rPr>
          <w:rFonts w:ascii="Times New Roman" w:hAnsi="Times New Roman" w:cs="Times New Roman"/>
          <w:sz w:val="22"/>
          <w:szCs w:val="22"/>
        </w:rPr>
        <w:t xml:space="preserve"> ilgili yarışa katılma hakkı kazanır</w:t>
      </w:r>
      <w:r>
        <w:rPr>
          <w:rFonts w:ascii="Times New Roman" w:hAnsi="Times New Roman" w:cs="Times New Roman"/>
          <w:sz w:val="22"/>
          <w:szCs w:val="22"/>
        </w:rPr>
        <w:t>.</w:t>
      </w:r>
    </w:p>
    <w:p w14:paraId="7425E145"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hAnsi="Times New Roman" w:cs="Times New Roman"/>
          <w:sz w:val="22"/>
          <w:szCs w:val="22"/>
        </w:rPr>
        <w:t xml:space="preserve">Uluslararası katılıma açık olan yarışlarda sporcuların aldığı derece sadece Türk sporcular üzerinden </w:t>
      </w:r>
      <w:proofErr w:type="spellStart"/>
      <w:r w:rsidRPr="00AD2355">
        <w:rPr>
          <w:rFonts w:ascii="Times New Roman" w:hAnsi="Times New Roman" w:cs="Times New Roman"/>
          <w:sz w:val="22"/>
          <w:szCs w:val="22"/>
        </w:rPr>
        <w:t>değerlendirilecektir</w:t>
      </w:r>
      <w:r>
        <w:rPr>
          <w:rFonts w:ascii="Times New Roman" w:hAnsi="Times New Roman" w:cs="Times New Roman"/>
          <w:sz w:val="22"/>
          <w:szCs w:val="22"/>
        </w:rPr>
        <w:t>.</w:t>
      </w:r>
      <w:r w:rsidRPr="00AD2355">
        <w:rPr>
          <w:rFonts w:ascii="Times New Roman" w:eastAsia="Times New Roman" w:hAnsi="Times New Roman" w:cs="Times New Roman"/>
          <w:b/>
          <w:bCs/>
          <w:color w:val="FFFFFF"/>
          <w:sz w:val="22"/>
          <w:szCs w:val="22"/>
          <w:lang w:eastAsia="en-GB"/>
        </w:rPr>
        <w:t>A</w:t>
      </w:r>
      <w:proofErr w:type="spellEnd"/>
      <w:r w:rsidRPr="00AD2355">
        <w:rPr>
          <w:rFonts w:ascii="Times New Roman" w:eastAsia="Times New Roman" w:hAnsi="Times New Roman" w:cs="Times New Roman"/>
          <w:b/>
          <w:bCs/>
          <w:color w:val="FFFFFF"/>
          <w:sz w:val="22"/>
          <w:szCs w:val="22"/>
          <w:lang w:eastAsia="en-GB"/>
        </w:rPr>
        <w:t xml:space="preserve"> GÖRE BAŞARI BEKLENTİSİ</w:t>
      </w:r>
    </w:p>
    <w:p w14:paraId="6C4013AB"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color w:val="0C0F14"/>
          <w:sz w:val="22"/>
          <w:szCs w:val="22"/>
          <w:lang w:eastAsia="en-GB"/>
        </w:rPr>
        <w:t xml:space="preserve">TYF, Yelken Milli Takımları </w:t>
      </w:r>
      <w:proofErr w:type="spellStart"/>
      <w:r w:rsidRPr="00AD2355">
        <w:rPr>
          <w:rFonts w:ascii="Times New Roman" w:eastAsia="Times New Roman" w:hAnsi="Times New Roman" w:cs="Times New Roman"/>
          <w:color w:val="0C0F14"/>
          <w:sz w:val="22"/>
          <w:szCs w:val="22"/>
          <w:lang w:eastAsia="en-GB"/>
        </w:rPr>
        <w:t>Görev</w:t>
      </w:r>
      <w:proofErr w:type="spellEnd"/>
      <w:r w:rsidRPr="00AD2355">
        <w:rPr>
          <w:rFonts w:ascii="Times New Roman" w:eastAsia="Times New Roman" w:hAnsi="Times New Roman" w:cs="Times New Roman"/>
          <w:color w:val="0C0F14"/>
          <w:sz w:val="22"/>
          <w:szCs w:val="22"/>
          <w:lang w:eastAsia="en-GB"/>
        </w:rPr>
        <w:t xml:space="preserve"> ve Sorumluluk Talimatına uymayan sporcularda </w:t>
      </w:r>
      <w:proofErr w:type="spellStart"/>
      <w:r w:rsidRPr="00AD2355">
        <w:rPr>
          <w:rFonts w:ascii="Times New Roman" w:eastAsia="Times New Roman" w:hAnsi="Times New Roman" w:cs="Times New Roman"/>
          <w:color w:val="0C0F14"/>
          <w:sz w:val="22"/>
          <w:szCs w:val="22"/>
          <w:lang w:eastAsia="en-GB"/>
        </w:rPr>
        <w:t>değişiklik</w:t>
      </w:r>
      <w:proofErr w:type="spellEnd"/>
      <w:r w:rsidRPr="00AD2355">
        <w:rPr>
          <w:rFonts w:ascii="Times New Roman" w:eastAsia="Times New Roman" w:hAnsi="Times New Roman" w:cs="Times New Roman"/>
          <w:color w:val="0C0F14"/>
          <w:sz w:val="22"/>
          <w:szCs w:val="22"/>
          <w:lang w:eastAsia="en-GB"/>
        </w:rPr>
        <w:t xml:space="preserve"> yapma hakkına sahiptir. </w:t>
      </w:r>
    </w:p>
    <w:p w14:paraId="713F6DD8"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color w:val="0C0F14"/>
          <w:sz w:val="22"/>
          <w:szCs w:val="22"/>
          <w:lang w:eastAsia="en-GB"/>
        </w:rPr>
        <w:t xml:space="preserve">Milli Takım </w:t>
      </w:r>
      <w:proofErr w:type="spellStart"/>
      <w:r w:rsidRPr="00AD2355">
        <w:rPr>
          <w:rFonts w:ascii="Times New Roman" w:eastAsia="Times New Roman" w:hAnsi="Times New Roman" w:cs="Times New Roman"/>
          <w:color w:val="0C0F14"/>
          <w:sz w:val="22"/>
          <w:szCs w:val="22"/>
          <w:lang w:eastAsia="en-GB"/>
        </w:rPr>
        <w:t>seçme</w:t>
      </w:r>
      <w:proofErr w:type="spellEnd"/>
      <w:r w:rsidRPr="00AD2355">
        <w:rPr>
          <w:rFonts w:ascii="Times New Roman" w:eastAsia="Times New Roman" w:hAnsi="Times New Roman" w:cs="Times New Roman"/>
          <w:color w:val="0C0F14"/>
          <w:sz w:val="22"/>
          <w:szCs w:val="22"/>
          <w:lang w:eastAsia="en-GB"/>
        </w:rPr>
        <w:t xml:space="preserve"> kriterlerine </w:t>
      </w:r>
      <w:proofErr w:type="spellStart"/>
      <w:r w:rsidRPr="00AD2355">
        <w:rPr>
          <w:rFonts w:ascii="Times New Roman" w:eastAsia="Times New Roman" w:hAnsi="Times New Roman" w:cs="Times New Roman"/>
          <w:color w:val="0C0F14"/>
          <w:sz w:val="22"/>
          <w:szCs w:val="22"/>
          <w:lang w:eastAsia="en-GB"/>
        </w:rPr>
        <w:t>göre</w:t>
      </w:r>
      <w:proofErr w:type="spellEnd"/>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Türk</w:t>
      </w:r>
      <w:proofErr w:type="spellEnd"/>
      <w:r w:rsidRPr="00AD2355">
        <w:rPr>
          <w:rFonts w:ascii="Times New Roman" w:eastAsia="Times New Roman" w:hAnsi="Times New Roman" w:cs="Times New Roman"/>
          <w:color w:val="0C0F14"/>
          <w:sz w:val="22"/>
          <w:szCs w:val="22"/>
          <w:lang w:eastAsia="en-GB"/>
        </w:rPr>
        <w:t xml:space="preserve"> Yelken Milli Takımı sporcusu olmaya hak kazanan sporcular </w:t>
      </w:r>
      <w:proofErr w:type="spellStart"/>
      <w:r w:rsidRPr="00AD2355">
        <w:rPr>
          <w:rFonts w:ascii="Times New Roman" w:eastAsia="Times New Roman" w:hAnsi="Times New Roman" w:cs="Times New Roman"/>
          <w:color w:val="0C0F14"/>
          <w:sz w:val="22"/>
          <w:szCs w:val="22"/>
          <w:lang w:eastAsia="en-GB"/>
        </w:rPr>
        <w:t>Türkiye</w:t>
      </w:r>
      <w:proofErr w:type="spellEnd"/>
      <w:r w:rsidRPr="00AD2355">
        <w:rPr>
          <w:rFonts w:ascii="Times New Roman" w:eastAsia="Times New Roman" w:hAnsi="Times New Roman" w:cs="Times New Roman"/>
          <w:color w:val="0C0F14"/>
          <w:sz w:val="22"/>
          <w:szCs w:val="22"/>
          <w:lang w:eastAsia="en-GB"/>
        </w:rPr>
        <w:t xml:space="preserve"> Cumhuriyeti Devletini uluslararası </w:t>
      </w:r>
      <w:proofErr w:type="spellStart"/>
      <w:r w:rsidRPr="00AD2355">
        <w:rPr>
          <w:rFonts w:ascii="Times New Roman" w:eastAsia="Times New Roman" w:hAnsi="Times New Roman" w:cs="Times New Roman"/>
          <w:color w:val="0C0F14"/>
          <w:sz w:val="22"/>
          <w:szCs w:val="22"/>
          <w:lang w:eastAsia="en-GB"/>
        </w:rPr>
        <w:t>şampiyonalarda</w:t>
      </w:r>
      <w:proofErr w:type="spellEnd"/>
      <w:r w:rsidRPr="00AD2355">
        <w:rPr>
          <w:rFonts w:ascii="Times New Roman" w:eastAsia="Times New Roman" w:hAnsi="Times New Roman" w:cs="Times New Roman"/>
          <w:color w:val="0C0F14"/>
          <w:sz w:val="22"/>
          <w:szCs w:val="22"/>
          <w:lang w:eastAsia="en-GB"/>
        </w:rPr>
        <w:t xml:space="preserve"> temsil </w:t>
      </w:r>
      <w:proofErr w:type="spellStart"/>
      <w:r w:rsidRPr="00AD2355">
        <w:rPr>
          <w:rFonts w:ascii="Times New Roman" w:eastAsia="Times New Roman" w:hAnsi="Times New Roman" w:cs="Times New Roman"/>
          <w:color w:val="0C0F14"/>
          <w:sz w:val="22"/>
          <w:szCs w:val="22"/>
          <w:lang w:eastAsia="en-GB"/>
        </w:rPr>
        <w:t>edeceğini</w:t>
      </w:r>
      <w:proofErr w:type="spellEnd"/>
      <w:r w:rsidRPr="00AD2355">
        <w:rPr>
          <w:rFonts w:ascii="Times New Roman" w:eastAsia="Times New Roman" w:hAnsi="Times New Roman" w:cs="Times New Roman"/>
          <w:color w:val="0C0F14"/>
          <w:sz w:val="22"/>
          <w:szCs w:val="22"/>
          <w:lang w:eastAsia="en-GB"/>
        </w:rPr>
        <w:t xml:space="preserve"> kabul ve beyan eder. Bu nedenle, </w:t>
      </w:r>
      <w:proofErr w:type="spellStart"/>
      <w:r w:rsidRPr="00AD2355">
        <w:rPr>
          <w:rFonts w:ascii="Times New Roman" w:eastAsia="Times New Roman" w:hAnsi="Times New Roman" w:cs="Times New Roman"/>
          <w:color w:val="0C0F14"/>
          <w:sz w:val="22"/>
          <w:szCs w:val="22"/>
          <w:lang w:eastAsia="en-GB"/>
        </w:rPr>
        <w:t>seçilen</w:t>
      </w:r>
      <w:proofErr w:type="spellEnd"/>
      <w:r w:rsidRPr="00AD2355">
        <w:rPr>
          <w:rFonts w:ascii="Times New Roman" w:eastAsia="Times New Roman" w:hAnsi="Times New Roman" w:cs="Times New Roman"/>
          <w:color w:val="0C0F14"/>
          <w:sz w:val="22"/>
          <w:szCs w:val="22"/>
          <w:lang w:eastAsia="en-GB"/>
        </w:rPr>
        <w:t xml:space="preserve"> her sporcu </w:t>
      </w:r>
      <w:proofErr w:type="spellStart"/>
      <w:r w:rsidRPr="00AD2355">
        <w:rPr>
          <w:rFonts w:ascii="Times New Roman" w:eastAsia="Times New Roman" w:hAnsi="Times New Roman" w:cs="Times New Roman"/>
          <w:color w:val="0C0F14"/>
          <w:sz w:val="22"/>
          <w:szCs w:val="22"/>
          <w:lang w:eastAsia="en-GB"/>
        </w:rPr>
        <w:t>ülkemizi</w:t>
      </w:r>
      <w:proofErr w:type="spellEnd"/>
      <w:r w:rsidRPr="00AD2355">
        <w:rPr>
          <w:rFonts w:ascii="Times New Roman" w:eastAsia="Times New Roman" w:hAnsi="Times New Roman" w:cs="Times New Roman"/>
          <w:color w:val="0C0F14"/>
          <w:sz w:val="22"/>
          <w:szCs w:val="22"/>
          <w:lang w:eastAsia="en-GB"/>
        </w:rPr>
        <w:t xml:space="preserve"> en iyi </w:t>
      </w:r>
      <w:proofErr w:type="spellStart"/>
      <w:r w:rsidRPr="00AD2355">
        <w:rPr>
          <w:rFonts w:ascii="Times New Roman" w:eastAsia="Times New Roman" w:hAnsi="Times New Roman" w:cs="Times New Roman"/>
          <w:color w:val="0C0F14"/>
          <w:sz w:val="22"/>
          <w:szCs w:val="22"/>
          <w:lang w:eastAsia="en-GB"/>
        </w:rPr>
        <w:t>şekilde</w:t>
      </w:r>
      <w:proofErr w:type="spellEnd"/>
      <w:r w:rsidRPr="00AD2355">
        <w:rPr>
          <w:rFonts w:ascii="Times New Roman" w:eastAsia="Times New Roman" w:hAnsi="Times New Roman" w:cs="Times New Roman"/>
          <w:color w:val="0C0F14"/>
          <w:sz w:val="22"/>
          <w:szCs w:val="22"/>
          <w:lang w:eastAsia="en-GB"/>
        </w:rPr>
        <w:t xml:space="preserve"> temsil etmekle sorumludur. Sporcu, </w:t>
      </w:r>
      <w:proofErr w:type="spellStart"/>
      <w:r w:rsidRPr="00AD2355">
        <w:rPr>
          <w:rFonts w:ascii="Times New Roman" w:eastAsia="Times New Roman" w:hAnsi="Times New Roman" w:cs="Times New Roman"/>
          <w:color w:val="0C0F14"/>
          <w:sz w:val="22"/>
          <w:szCs w:val="22"/>
          <w:lang w:eastAsia="en-GB"/>
        </w:rPr>
        <w:t>ülkemizi</w:t>
      </w:r>
      <w:proofErr w:type="spellEnd"/>
      <w:r w:rsidRPr="00AD2355">
        <w:rPr>
          <w:rFonts w:ascii="Times New Roman" w:eastAsia="Times New Roman" w:hAnsi="Times New Roman" w:cs="Times New Roman"/>
          <w:color w:val="0C0F14"/>
          <w:sz w:val="22"/>
          <w:szCs w:val="22"/>
          <w:lang w:eastAsia="en-GB"/>
        </w:rPr>
        <w:t xml:space="preserve"> temsil </w:t>
      </w:r>
      <w:proofErr w:type="spellStart"/>
      <w:r w:rsidRPr="00AD2355">
        <w:rPr>
          <w:rFonts w:ascii="Times New Roman" w:eastAsia="Times New Roman" w:hAnsi="Times New Roman" w:cs="Times New Roman"/>
          <w:color w:val="0C0F14"/>
          <w:sz w:val="22"/>
          <w:szCs w:val="22"/>
          <w:lang w:eastAsia="en-GB"/>
        </w:rPr>
        <w:t>edeceği</w:t>
      </w:r>
      <w:proofErr w:type="spellEnd"/>
      <w:r w:rsidRPr="00AD2355">
        <w:rPr>
          <w:rFonts w:ascii="Times New Roman" w:eastAsia="Times New Roman" w:hAnsi="Times New Roman" w:cs="Times New Roman"/>
          <w:color w:val="0C0F14"/>
          <w:sz w:val="22"/>
          <w:szCs w:val="22"/>
          <w:lang w:eastAsia="en-GB"/>
        </w:rPr>
        <w:t xml:space="preserve"> ilgili </w:t>
      </w:r>
      <w:proofErr w:type="spellStart"/>
      <w:r w:rsidRPr="00AD2355">
        <w:rPr>
          <w:rFonts w:ascii="Times New Roman" w:eastAsia="Times New Roman" w:hAnsi="Times New Roman" w:cs="Times New Roman"/>
          <w:color w:val="0C0F14"/>
          <w:sz w:val="22"/>
          <w:szCs w:val="22"/>
          <w:lang w:eastAsia="en-GB"/>
        </w:rPr>
        <w:t>şampiyona</w:t>
      </w:r>
      <w:proofErr w:type="spellEnd"/>
      <w:r w:rsidRPr="00AD2355">
        <w:rPr>
          <w:rFonts w:ascii="Times New Roman" w:eastAsia="Times New Roman" w:hAnsi="Times New Roman" w:cs="Times New Roman"/>
          <w:color w:val="0C0F14"/>
          <w:sz w:val="22"/>
          <w:szCs w:val="22"/>
          <w:lang w:eastAsia="en-GB"/>
        </w:rPr>
        <w:t xml:space="preserve"> tamamlanana kadar performansının en </w:t>
      </w:r>
      <w:proofErr w:type="spellStart"/>
      <w:r w:rsidRPr="00AD2355">
        <w:rPr>
          <w:rFonts w:ascii="Times New Roman" w:eastAsia="Times New Roman" w:hAnsi="Times New Roman" w:cs="Times New Roman"/>
          <w:color w:val="0C0F14"/>
          <w:sz w:val="22"/>
          <w:szCs w:val="22"/>
          <w:lang w:eastAsia="en-GB"/>
        </w:rPr>
        <w:t>üst</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düzeyde</w:t>
      </w:r>
      <w:proofErr w:type="spellEnd"/>
      <w:r w:rsidRPr="00AD2355">
        <w:rPr>
          <w:rFonts w:ascii="Times New Roman" w:eastAsia="Times New Roman" w:hAnsi="Times New Roman" w:cs="Times New Roman"/>
          <w:color w:val="0C0F14"/>
          <w:sz w:val="22"/>
          <w:szCs w:val="22"/>
          <w:lang w:eastAsia="en-GB"/>
        </w:rPr>
        <w:t xml:space="preserve"> olması </w:t>
      </w:r>
      <w:proofErr w:type="spellStart"/>
      <w:r w:rsidRPr="00AD2355">
        <w:rPr>
          <w:rFonts w:ascii="Times New Roman" w:eastAsia="Times New Roman" w:hAnsi="Times New Roman" w:cs="Times New Roman"/>
          <w:color w:val="0C0F14"/>
          <w:sz w:val="22"/>
          <w:szCs w:val="22"/>
          <w:lang w:eastAsia="en-GB"/>
        </w:rPr>
        <w:t>için</w:t>
      </w:r>
      <w:proofErr w:type="spellEnd"/>
      <w:r w:rsidRPr="00AD2355">
        <w:rPr>
          <w:rFonts w:ascii="Times New Roman" w:eastAsia="Times New Roman" w:hAnsi="Times New Roman" w:cs="Times New Roman"/>
          <w:color w:val="0C0F14"/>
          <w:sz w:val="22"/>
          <w:szCs w:val="22"/>
          <w:lang w:eastAsia="en-GB"/>
        </w:rPr>
        <w:t xml:space="preserve"> gerekli </w:t>
      </w:r>
      <w:proofErr w:type="spellStart"/>
      <w:r w:rsidRPr="00AD2355">
        <w:rPr>
          <w:rFonts w:ascii="Times New Roman" w:eastAsia="Times New Roman" w:hAnsi="Times New Roman" w:cs="Times New Roman"/>
          <w:color w:val="0C0F14"/>
          <w:sz w:val="22"/>
          <w:szCs w:val="22"/>
          <w:lang w:eastAsia="en-GB"/>
        </w:rPr>
        <w:t>tüm</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özeni</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göstereceğini</w:t>
      </w:r>
      <w:proofErr w:type="spellEnd"/>
      <w:r w:rsidRPr="00AD2355">
        <w:rPr>
          <w:rFonts w:ascii="Times New Roman" w:eastAsia="Times New Roman" w:hAnsi="Times New Roman" w:cs="Times New Roman"/>
          <w:color w:val="0C0F14"/>
          <w:sz w:val="22"/>
          <w:szCs w:val="22"/>
          <w:lang w:eastAsia="en-GB"/>
        </w:rPr>
        <w:t xml:space="preserve">, Milli Takım </w:t>
      </w:r>
      <w:proofErr w:type="spellStart"/>
      <w:r w:rsidRPr="00AD2355">
        <w:rPr>
          <w:rFonts w:ascii="Times New Roman" w:eastAsia="Times New Roman" w:hAnsi="Times New Roman" w:cs="Times New Roman"/>
          <w:color w:val="0C0F14"/>
          <w:sz w:val="22"/>
          <w:szCs w:val="22"/>
          <w:lang w:eastAsia="en-GB"/>
        </w:rPr>
        <w:t>Antrenörünün</w:t>
      </w:r>
      <w:proofErr w:type="spellEnd"/>
      <w:r w:rsidRPr="00AD2355">
        <w:rPr>
          <w:rFonts w:ascii="Times New Roman" w:eastAsia="Times New Roman" w:hAnsi="Times New Roman" w:cs="Times New Roman"/>
          <w:color w:val="0C0F14"/>
          <w:sz w:val="22"/>
          <w:szCs w:val="22"/>
          <w:lang w:eastAsia="en-GB"/>
        </w:rPr>
        <w:t xml:space="preserve"> kendisine </w:t>
      </w:r>
      <w:proofErr w:type="spellStart"/>
      <w:r w:rsidRPr="00AD2355">
        <w:rPr>
          <w:rFonts w:ascii="Times New Roman" w:eastAsia="Times New Roman" w:hAnsi="Times New Roman" w:cs="Times New Roman"/>
          <w:color w:val="0C0F14"/>
          <w:sz w:val="22"/>
          <w:szCs w:val="22"/>
          <w:lang w:eastAsia="en-GB"/>
        </w:rPr>
        <w:t>vereceği</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tüm</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çalışmaları</w:t>
      </w:r>
      <w:proofErr w:type="spellEnd"/>
      <w:r w:rsidRPr="00AD2355">
        <w:rPr>
          <w:rFonts w:ascii="Times New Roman" w:eastAsia="Times New Roman" w:hAnsi="Times New Roman" w:cs="Times New Roman"/>
          <w:color w:val="0C0F14"/>
          <w:sz w:val="22"/>
          <w:szCs w:val="22"/>
          <w:lang w:eastAsia="en-GB"/>
        </w:rPr>
        <w:t xml:space="preserve"> eksiksiz olarak </w:t>
      </w:r>
      <w:proofErr w:type="spellStart"/>
      <w:r w:rsidRPr="00AD2355">
        <w:rPr>
          <w:rFonts w:ascii="Times New Roman" w:eastAsia="Times New Roman" w:hAnsi="Times New Roman" w:cs="Times New Roman"/>
          <w:color w:val="0C0F14"/>
          <w:sz w:val="22"/>
          <w:szCs w:val="22"/>
          <w:lang w:eastAsia="en-GB"/>
        </w:rPr>
        <w:t>yapacağını</w:t>
      </w:r>
      <w:proofErr w:type="spellEnd"/>
      <w:r w:rsidRPr="00AD2355">
        <w:rPr>
          <w:rFonts w:ascii="Times New Roman" w:eastAsia="Times New Roman" w:hAnsi="Times New Roman" w:cs="Times New Roman"/>
          <w:color w:val="0C0F14"/>
          <w:sz w:val="22"/>
          <w:szCs w:val="22"/>
          <w:lang w:eastAsia="en-GB"/>
        </w:rPr>
        <w:t xml:space="preserve"> kabul eder. </w:t>
      </w:r>
    </w:p>
    <w:p w14:paraId="2965F8DF"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color w:val="0C0F14"/>
          <w:sz w:val="22"/>
          <w:szCs w:val="22"/>
          <w:lang w:eastAsia="en-GB"/>
        </w:rPr>
        <w:t xml:space="preserve">Bu kriterler haricinde meydana gelebilecek ve TYF 2023 </w:t>
      </w:r>
      <w:proofErr w:type="spellStart"/>
      <w:r w:rsidRPr="00AD2355">
        <w:rPr>
          <w:rFonts w:ascii="Times New Roman" w:eastAsia="Times New Roman" w:hAnsi="Times New Roman" w:cs="Times New Roman"/>
          <w:color w:val="0C0F14"/>
          <w:sz w:val="22"/>
          <w:szCs w:val="22"/>
          <w:lang w:eastAsia="en-GB"/>
        </w:rPr>
        <w:t>İlke</w:t>
      </w:r>
      <w:proofErr w:type="spellEnd"/>
      <w:r w:rsidRPr="00AD2355">
        <w:rPr>
          <w:rFonts w:ascii="Times New Roman" w:eastAsia="Times New Roman" w:hAnsi="Times New Roman" w:cs="Times New Roman"/>
          <w:color w:val="0C0F14"/>
          <w:sz w:val="22"/>
          <w:szCs w:val="22"/>
          <w:lang w:eastAsia="en-GB"/>
        </w:rPr>
        <w:t xml:space="preserve"> Kararlarına uygun hareket etmeyen, sporcu ahlak ve </w:t>
      </w:r>
      <w:proofErr w:type="spellStart"/>
      <w:r w:rsidRPr="00AD2355">
        <w:rPr>
          <w:rFonts w:ascii="Times New Roman" w:eastAsia="Times New Roman" w:hAnsi="Times New Roman" w:cs="Times New Roman"/>
          <w:color w:val="0C0F14"/>
          <w:sz w:val="22"/>
          <w:szCs w:val="22"/>
          <w:lang w:eastAsia="en-GB"/>
        </w:rPr>
        <w:t>değerlerine</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bağlı</w:t>
      </w:r>
      <w:proofErr w:type="spellEnd"/>
      <w:r w:rsidRPr="00AD2355">
        <w:rPr>
          <w:rFonts w:ascii="Times New Roman" w:eastAsia="Times New Roman" w:hAnsi="Times New Roman" w:cs="Times New Roman"/>
          <w:color w:val="0C0F14"/>
          <w:sz w:val="22"/>
          <w:szCs w:val="22"/>
          <w:lang w:eastAsia="en-GB"/>
        </w:rPr>
        <w:t xml:space="preserve"> kalmayan sporcular </w:t>
      </w:r>
      <w:proofErr w:type="spellStart"/>
      <w:r w:rsidRPr="00AD2355">
        <w:rPr>
          <w:rFonts w:ascii="Times New Roman" w:eastAsia="Times New Roman" w:hAnsi="Times New Roman" w:cs="Times New Roman"/>
          <w:color w:val="0C0F14"/>
          <w:sz w:val="22"/>
          <w:szCs w:val="22"/>
          <w:lang w:eastAsia="en-GB"/>
        </w:rPr>
        <w:t>için</w:t>
      </w:r>
      <w:proofErr w:type="spellEnd"/>
      <w:r w:rsidRPr="00AD2355">
        <w:rPr>
          <w:rFonts w:ascii="Times New Roman" w:eastAsia="Times New Roman" w:hAnsi="Times New Roman" w:cs="Times New Roman"/>
          <w:color w:val="0C0F14"/>
          <w:sz w:val="22"/>
          <w:szCs w:val="22"/>
          <w:lang w:eastAsia="en-GB"/>
        </w:rPr>
        <w:t xml:space="preserve"> Federasyonumuz Milli Takım kadrosunda </w:t>
      </w:r>
      <w:proofErr w:type="spellStart"/>
      <w:r w:rsidRPr="00AD2355">
        <w:rPr>
          <w:rFonts w:ascii="Times New Roman" w:eastAsia="Times New Roman" w:hAnsi="Times New Roman" w:cs="Times New Roman"/>
          <w:color w:val="0C0F14"/>
          <w:sz w:val="22"/>
          <w:szCs w:val="22"/>
          <w:lang w:eastAsia="en-GB"/>
        </w:rPr>
        <w:t>değişiklik</w:t>
      </w:r>
      <w:proofErr w:type="spellEnd"/>
      <w:r w:rsidRPr="00AD2355">
        <w:rPr>
          <w:rFonts w:ascii="Times New Roman" w:eastAsia="Times New Roman" w:hAnsi="Times New Roman" w:cs="Times New Roman"/>
          <w:color w:val="0C0F14"/>
          <w:sz w:val="22"/>
          <w:szCs w:val="22"/>
          <w:lang w:eastAsia="en-GB"/>
        </w:rPr>
        <w:t xml:space="preserve"> yapabilir. </w:t>
      </w:r>
    </w:p>
    <w:p w14:paraId="48095129"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color w:val="0C0F14"/>
          <w:sz w:val="22"/>
          <w:szCs w:val="22"/>
          <w:lang w:eastAsia="en-GB"/>
        </w:rPr>
        <w:t xml:space="preserve">TYF, Milli Takım Seçmelerinin sonuçlanması sonrasında gerçekleştirilen kamp, </w:t>
      </w:r>
      <w:proofErr w:type="spellStart"/>
      <w:r w:rsidRPr="00AD2355">
        <w:rPr>
          <w:rFonts w:ascii="Times New Roman" w:eastAsia="Times New Roman" w:hAnsi="Times New Roman" w:cs="Times New Roman"/>
          <w:color w:val="0C0F14"/>
          <w:sz w:val="22"/>
          <w:szCs w:val="22"/>
          <w:lang w:eastAsia="en-GB"/>
        </w:rPr>
        <w:t>yarıs</w:t>
      </w:r>
      <w:proofErr w:type="spellEnd"/>
      <w:r w:rsidRPr="00AD2355">
        <w:rPr>
          <w:rFonts w:ascii="Times New Roman" w:eastAsia="Times New Roman" w:hAnsi="Times New Roman" w:cs="Times New Roman"/>
          <w:color w:val="0C0F14"/>
          <w:sz w:val="22"/>
          <w:szCs w:val="22"/>
          <w:lang w:eastAsia="en-GB"/>
        </w:rPr>
        <w:t xml:space="preserve">̧ ve fiziksel test </w:t>
      </w:r>
      <w:proofErr w:type="spellStart"/>
      <w:r w:rsidRPr="00AD2355">
        <w:rPr>
          <w:rFonts w:ascii="Times New Roman" w:eastAsia="Times New Roman" w:hAnsi="Times New Roman" w:cs="Times New Roman"/>
          <w:color w:val="0C0F14"/>
          <w:sz w:val="22"/>
          <w:szCs w:val="22"/>
          <w:lang w:eastAsia="en-GB"/>
        </w:rPr>
        <w:t>sonuçlarında</w:t>
      </w:r>
      <w:proofErr w:type="spellEnd"/>
      <w:r w:rsidRPr="00AD2355">
        <w:rPr>
          <w:rFonts w:ascii="Times New Roman" w:eastAsia="Times New Roman" w:hAnsi="Times New Roman" w:cs="Times New Roman"/>
          <w:color w:val="0C0F14"/>
          <w:sz w:val="22"/>
          <w:szCs w:val="22"/>
          <w:lang w:eastAsia="en-GB"/>
        </w:rPr>
        <w:t xml:space="preserve"> performans </w:t>
      </w:r>
      <w:proofErr w:type="spellStart"/>
      <w:r w:rsidRPr="00AD2355">
        <w:rPr>
          <w:rFonts w:ascii="Times New Roman" w:eastAsia="Times New Roman" w:hAnsi="Times New Roman" w:cs="Times New Roman"/>
          <w:color w:val="0C0F14"/>
          <w:sz w:val="22"/>
          <w:szCs w:val="22"/>
          <w:lang w:eastAsia="en-GB"/>
        </w:rPr>
        <w:t>düşüklüğu</w:t>
      </w:r>
      <w:proofErr w:type="spellEnd"/>
      <w:r w:rsidRPr="00AD2355">
        <w:rPr>
          <w:rFonts w:ascii="Times New Roman" w:eastAsia="Times New Roman" w:hAnsi="Times New Roman" w:cs="Times New Roman"/>
          <w:color w:val="0C0F14"/>
          <w:sz w:val="22"/>
          <w:szCs w:val="22"/>
          <w:lang w:eastAsia="en-GB"/>
        </w:rPr>
        <w:t xml:space="preserve">̈ veya sakatlık tespit edilen sporcularda </w:t>
      </w:r>
      <w:proofErr w:type="spellStart"/>
      <w:r w:rsidRPr="00AD2355">
        <w:rPr>
          <w:rFonts w:ascii="Times New Roman" w:eastAsia="Times New Roman" w:hAnsi="Times New Roman" w:cs="Times New Roman"/>
          <w:color w:val="0C0F14"/>
          <w:sz w:val="22"/>
          <w:szCs w:val="22"/>
          <w:lang w:eastAsia="en-GB"/>
        </w:rPr>
        <w:t>değişiklik</w:t>
      </w:r>
      <w:proofErr w:type="spellEnd"/>
      <w:r w:rsidRPr="00AD2355">
        <w:rPr>
          <w:rFonts w:ascii="Times New Roman" w:eastAsia="Times New Roman" w:hAnsi="Times New Roman" w:cs="Times New Roman"/>
          <w:color w:val="0C0F14"/>
          <w:sz w:val="22"/>
          <w:szCs w:val="22"/>
          <w:lang w:eastAsia="en-GB"/>
        </w:rPr>
        <w:t xml:space="preserve"> yapma hakkına sahiptir. </w:t>
      </w:r>
    </w:p>
    <w:p w14:paraId="287B7D0B"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color w:val="0C0F14"/>
          <w:sz w:val="22"/>
          <w:szCs w:val="22"/>
          <w:lang w:eastAsia="en-GB"/>
        </w:rPr>
        <w:t xml:space="preserve">Bu </w:t>
      </w:r>
      <w:proofErr w:type="spellStart"/>
      <w:r w:rsidRPr="00AD2355">
        <w:rPr>
          <w:rFonts w:ascii="Times New Roman" w:eastAsia="Times New Roman" w:hAnsi="Times New Roman" w:cs="Times New Roman"/>
          <w:color w:val="0C0F14"/>
          <w:sz w:val="22"/>
          <w:szCs w:val="22"/>
          <w:lang w:eastAsia="en-GB"/>
        </w:rPr>
        <w:t>seçme</w:t>
      </w:r>
      <w:proofErr w:type="spellEnd"/>
      <w:r w:rsidRPr="00AD2355">
        <w:rPr>
          <w:rFonts w:ascii="Times New Roman" w:eastAsia="Times New Roman" w:hAnsi="Times New Roman" w:cs="Times New Roman"/>
          <w:color w:val="0C0F14"/>
          <w:sz w:val="22"/>
          <w:szCs w:val="22"/>
          <w:lang w:eastAsia="en-GB"/>
        </w:rPr>
        <w:t xml:space="preserve"> bildirisi sonucunda kendi sınıf / kategorisinde ilk 3 dereceye giren sporcular</w:t>
      </w:r>
      <w:r>
        <w:rPr>
          <w:rFonts w:ascii="Times New Roman" w:eastAsia="Times New Roman" w:hAnsi="Times New Roman" w:cs="Times New Roman"/>
          <w:color w:val="0C0F14"/>
          <w:sz w:val="22"/>
          <w:szCs w:val="22"/>
          <w:lang w:eastAsia="en-GB"/>
        </w:rPr>
        <w:t xml:space="preserve">, </w:t>
      </w:r>
      <w:r w:rsidRPr="00AD2355">
        <w:rPr>
          <w:rFonts w:ascii="Times New Roman" w:eastAsia="Times New Roman" w:hAnsi="Times New Roman" w:cs="Times New Roman"/>
          <w:color w:val="0C0F14"/>
          <w:sz w:val="22"/>
          <w:szCs w:val="22"/>
          <w:lang w:eastAsia="en-GB"/>
        </w:rPr>
        <w:t xml:space="preserve">TYF tarafından performansı, </w:t>
      </w:r>
      <w:proofErr w:type="spellStart"/>
      <w:r w:rsidRPr="00AD2355">
        <w:rPr>
          <w:rFonts w:ascii="Times New Roman" w:eastAsia="Times New Roman" w:hAnsi="Times New Roman" w:cs="Times New Roman"/>
          <w:color w:val="0C0F14"/>
          <w:sz w:val="22"/>
          <w:szCs w:val="22"/>
          <w:lang w:eastAsia="en-GB"/>
        </w:rPr>
        <w:t>yaşı</w:t>
      </w:r>
      <w:proofErr w:type="spellEnd"/>
      <w:r w:rsidRPr="00AD2355">
        <w:rPr>
          <w:rFonts w:ascii="Times New Roman" w:eastAsia="Times New Roman" w:hAnsi="Times New Roman" w:cs="Times New Roman"/>
          <w:color w:val="0C0F14"/>
          <w:sz w:val="22"/>
          <w:szCs w:val="22"/>
          <w:lang w:eastAsia="en-GB"/>
        </w:rPr>
        <w:t xml:space="preserve"> ve fiziksel durumu uygun bulunması durumunda</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bir alt veya bir </w:t>
      </w:r>
      <w:proofErr w:type="spellStart"/>
      <w:r w:rsidRPr="00AD2355">
        <w:rPr>
          <w:rFonts w:ascii="Times New Roman" w:eastAsia="Times New Roman" w:hAnsi="Times New Roman" w:cs="Times New Roman"/>
          <w:color w:val="0C0F14"/>
          <w:sz w:val="22"/>
          <w:szCs w:val="22"/>
          <w:lang w:eastAsia="en-GB"/>
        </w:rPr>
        <w:t>üst</w:t>
      </w:r>
      <w:proofErr w:type="spellEnd"/>
      <w:r w:rsidRPr="00AD2355">
        <w:rPr>
          <w:rFonts w:ascii="Times New Roman" w:eastAsia="Times New Roman" w:hAnsi="Times New Roman" w:cs="Times New Roman"/>
          <w:color w:val="0C0F14"/>
          <w:sz w:val="22"/>
          <w:szCs w:val="22"/>
          <w:lang w:eastAsia="en-GB"/>
        </w:rPr>
        <w:t xml:space="preserve"> sınıfta TYF veya kendi imkanları ile uluslararası </w:t>
      </w:r>
      <w:proofErr w:type="spellStart"/>
      <w:r w:rsidRPr="00AD2355">
        <w:rPr>
          <w:rFonts w:ascii="Times New Roman" w:eastAsia="Times New Roman" w:hAnsi="Times New Roman" w:cs="Times New Roman"/>
          <w:color w:val="0C0F14"/>
          <w:sz w:val="22"/>
          <w:szCs w:val="22"/>
          <w:lang w:eastAsia="en-GB"/>
        </w:rPr>
        <w:t>yarışlara</w:t>
      </w:r>
      <w:proofErr w:type="spellEnd"/>
      <w:r w:rsidRPr="00AD2355">
        <w:rPr>
          <w:rFonts w:ascii="Times New Roman" w:eastAsia="Times New Roman" w:hAnsi="Times New Roman" w:cs="Times New Roman"/>
          <w:color w:val="0C0F14"/>
          <w:sz w:val="22"/>
          <w:szCs w:val="22"/>
          <w:lang w:eastAsia="en-GB"/>
        </w:rPr>
        <w:t xml:space="preserve"> katılabileceklerdir. </w:t>
      </w:r>
    </w:p>
    <w:p w14:paraId="2478DF19" w14:textId="77777777" w:rsidR="004145AE" w:rsidRPr="00AD2355" w:rsidRDefault="004145AE" w:rsidP="004145AE">
      <w:pPr>
        <w:pStyle w:val="ListeParagraf"/>
        <w:numPr>
          <w:ilvl w:val="0"/>
          <w:numId w:val="1"/>
        </w:numPr>
        <w:rPr>
          <w:rFonts w:ascii="Times New Roman" w:hAnsi="Times New Roman" w:cs="Times New Roman"/>
          <w:sz w:val="22"/>
          <w:szCs w:val="22"/>
        </w:rPr>
      </w:pPr>
      <w:proofErr w:type="spellStart"/>
      <w:r w:rsidRPr="00AD2355">
        <w:rPr>
          <w:rFonts w:ascii="Times New Roman" w:eastAsia="Times New Roman" w:hAnsi="Times New Roman" w:cs="Times New Roman"/>
          <w:color w:val="0C0F14"/>
          <w:sz w:val="22"/>
          <w:szCs w:val="22"/>
          <w:lang w:eastAsia="en-GB"/>
        </w:rPr>
        <w:lastRenderedPageBreak/>
        <w:t>Seçme</w:t>
      </w:r>
      <w:proofErr w:type="spellEnd"/>
      <w:r w:rsidRPr="00AD2355">
        <w:rPr>
          <w:rFonts w:ascii="Times New Roman" w:eastAsia="Times New Roman" w:hAnsi="Times New Roman" w:cs="Times New Roman"/>
          <w:color w:val="0C0F14"/>
          <w:sz w:val="22"/>
          <w:szCs w:val="22"/>
          <w:lang w:eastAsia="en-GB"/>
        </w:rPr>
        <w:t xml:space="preserve"> sistemindeki </w:t>
      </w:r>
      <w:proofErr w:type="spellStart"/>
      <w:r w:rsidRPr="00AD2355">
        <w:rPr>
          <w:rFonts w:ascii="Times New Roman" w:eastAsia="Times New Roman" w:hAnsi="Times New Roman" w:cs="Times New Roman"/>
          <w:color w:val="0C0F14"/>
          <w:sz w:val="22"/>
          <w:szCs w:val="22"/>
          <w:lang w:eastAsia="en-GB"/>
        </w:rPr>
        <w:t>başarı</w:t>
      </w:r>
      <w:proofErr w:type="spellEnd"/>
      <w:r w:rsidRPr="00AD2355">
        <w:rPr>
          <w:rFonts w:ascii="Times New Roman" w:eastAsia="Times New Roman" w:hAnsi="Times New Roman" w:cs="Times New Roman"/>
          <w:color w:val="0C0F14"/>
          <w:sz w:val="22"/>
          <w:szCs w:val="22"/>
          <w:lang w:eastAsia="en-GB"/>
        </w:rPr>
        <w:t xml:space="preserve"> beklentisi </w:t>
      </w:r>
      <w:proofErr w:type="spellStart"/>
      <w:r w:rsidRPr="00AD2355">
        <w:rPr>
          <w:rFonts w:ascii="Times New Roman" w:eastAsia="Times New Roman" w:hAnsi="Times New Roman" w:cs="Times New Roman"/>
          <w:color w:val="0C0F14"/>
          <w:sz w:val="22"/>
          <w:szCs w:val="22"/>
          <w:lang w:eastAsia="en-GB"/>
        </w:rPr>
        <w:t>bölümünde</w:t>
      </w:r>
      <w:proofErr w:type="spellEnd"/>
      <w:r w:rsidRPr="00AD2355">
        <w:rPr>
          <w:rFonts w:ascii="Times New Roman" w:eastAsia="Times New Roman" w:hAnsi="Times New Roman" w:cs="Times New Roman"/>
          <w:color w:val="0C0F14"/>
          <w:sz w:val="22"/>
          <w:szCs w:val="22"/>
          <w:lang w:eastAsia="en-GB"/>
        </w:rPr>
        <w:t xml:space="preserve"> belirtilen kriterleri </w:t>
      </w:r>
      <w:proofErr w:type="spellStart"/>
      <w:r w:rsidRPr="00AD2355">
        <w:rPr>
          <w:rFonts w:ascii="Times New Roman" w:eastAsia="Times New Roman" w:hAnsi="Times New Roman" w:cs="Times New Roman"/>
          <w:color w:val="0C0F14"/>
          <w:sz w:val="22"/>
          <w:szCs w:val="22"/>
          <w:lang w:eastAsia="en-GB"/>
        </w:rPr>
        <w:t>karşılayamayan</w:t>
      </w:r>
      <w:proofErr w:type="spellEnd"/>
      <w:r w:rsidRPr="00AD2355">
        <w:rPr>
          <w:rFonts w:ascii="Times New Roman" w:eastAsia="Times New Roman" w:hAnsi="Times New Roman" w:cs="Times New Roman"/>
          <w:color w:val="0C0F14"/>
          <w:sz w:val="22"/>
          <w:szCs w:val="22"/>
          <w:lang w:eastAsia="en-GB"/>
        </w:rPr>
        <w:t xml:space="preserve"> sporcular </w:t>
      </w:r>
      <w:proofErr w:type="spellStart"/>
      <w:r w:rsidRPr="00AD2355">
        <w:rPr>
          <w:rFonts w:ascii="Times New Roman" w:eastAsia="Times New Roman" w:hAnsi="Times New Roman" w:cs="Times New Roman"/>
          <w:color w:val="0C0F14"/>
          <w:sz w:val="22"/>
          <w:szCs w:val="22"/>
          <w:lang w:eastAsia="en-GB"/>
        </w:rPr>
        <w:t>için</w:t>
      </w:r>
      <w:proofErr w:type="spellEnd"/>
      <w:r w:rsidRPr="00AD2355">
        <w:rPr>
          <w:rFonts w:ascii="Times New Roman" w:eastAsia="Times New Roman" w:hAnsi="Times New Roman" w:cs="Times New Roman"/>
          <w:color w:val="0C0F14"/>
          <w:sz w:val="22"/>
          <w:szCs w:val="22"/>
          <w:lang w:eastAsia="en-GB"/>
        </w:rPr>
        <w:t xml:space="preserve"> kalan boş kontenjan Federasyonumuz tarafından </w:t>
      </w:r>
      <w:proofErr w:type="spellStart"/>
      <w:r w:rsidRPr="00AD2355">
        <w:rPr>
          <w:rFonts w:ascii="Times New Roman" w:eastAsia="Times New Roman" w:hAnsi="Times New Roman" w:cs="Times New Roman"/>
          <w:color w:val="0C0F14"/>
          <w:sz w:val="22"/>
          <w:szCs w:val="22"/>
          <w:lang w:eastAsia="en-GB"/>
        </w:rPr>
        <w:t>başka</w:t>
      </w:r>
      <w:proofErr w:type="spellEnd"/>
      <w:r w:rsidRPr="00AD2355">
        <w:rPr>
          <w:rFonts w:ascii="Times New Roman" w:eastAsia="Times New Roman" w:hAnsi="Times New Roman" w:cs="Times New Roman"/>
          <w:color w:val="0C0F14"/>
          <w:sz w:val="22"/>
          <w:szCs w:val="22"/>
          <w:lang w:eastAsia="en-GB"/>
        </w:rPr>
        <w:t xml:space="preserve"> bir kategoride de </w:t>
      </w:r>
      <w:proofErr w:type="spellStart"/>
      <w:r>
        <w:rPr>
          <w:rFonts w:ascii="Times New Roman" w:eastAsia="Times New Roman" w:hAnsi="Times New Roman" w:cs="Times New Roman"/>
          <w:color w:val="0C0F14"/>
          <w:sz w:val="22"/>
          <w:szCs w:val="22"/>
          <w:lang w:eastAsia="en-GB"/>
        </w:rPr>
        <w:t>de</w:t>
      </w:r>
      <w:r w:rsidRPr="00AD2355">
        <w:rPr>
          <w:rFonts w:ascii="Times New Roman" w:eastAsia="Times New Roman" w:hAnsi="Times New Roman" w:cs="Times New Roman"/>
          <w:color w:val="0C0F14"/>
          <w:sz w:val="22"/>
          <w:szCs w:val="22"/>
          <w:lang w:eastAsia="en-GB"/>
        </w:rPr>
        <w:t>ğerlendirilebilir</w:t>
      </w:r>
      <w:proofErr w:type="spellEnd"/>
      <w:r w:rsidRPr="00AD2355">
        <w:rPr>
          <w:rFonts w:ascii="Times New Roman" w:eastAsia="Times New Roman" w:hAnsi="Times New Roman" w:cs="Times New Roman"/>
          <w:color w:val="0C0F14"/>
          <w:sz w:val="22"/>
          <w:szCs w:val="22"/>
          <w:lang w:eastAsia="en-GB"/>
        </w:rPr>
        <w:t xml:space="preserve">. </w:t>
      </w:r>
    </w:p>
    <w:p w14:paraId="4C137C3A"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color w:val="0C0F14"/>
          <w:sz w:val="22"/>
          <w:szCs w:val="22"/>
          <w:lang w:eastAsia="en-GB"/>
        </w:rPr>
        <w:t>Federasyonumuz</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her sınıfta </w:t>
      </w:r>
      <w:proofErr w:type="spellStart"/>
      <w:r w:rsidRPr="00AD2355">
        <w:rPr>
          <w:rFonts w:ascii="Times New Roman" w:eastAsia="Times New Roman" w:hAnsi="Times New Roman" w:cs="Times New Roman"/>
          <w:color w:val="0C0F14"/>
          <w:sz w:val="22"/>
          <w:szCs w:val="22"/>
          <w:lang w:eastAsia="en-GB"/>
        </w:rPr>
        <w:t>seçilecek</w:t>
      </w:r>
      <w:proofErr w:type="spellEnd"/>
      <w:r w:rsidRPr="00AD2355">
        <w:rPr>
          <w:rFonts w:ascii="Times New Roman" w:eastAsia="Times New Roman" w:hAnsi="Times New Roman" w:cs="Times New Roman"/>
          <w:color w:val="0C0F14"/>
          <w:sz w:val="22"/>
          <w:szCs w:val="22"/>
          <w:lang w:eastAsia="en-GB"/>
        </w:rPr>
        <w:t xml:space="preserve"> sporcu/ekip sayısının en az iki katı katılım olmasını aramaktadır. Bu katılım sayısına </w:t>
      </w:r>
      <w:proofErr w:type="spellStart"/>
      <w:r w:rsidRPr="00AD2355">
        <w:rPr>
          <w:rFonts w:ascii="Times New Roman" w:eastAsia="Times New Roman" w:hAnsi="Times New Roman" w:cs="Times New Roman"/>
          <w:color w:val="0C0F14"/>
          <w:sz w:val="22"/>
          <w:szCs w:val="22"/>
          <w:lang w:eastAsia="en-GB"/>
        </w:rPr>
        <w:t>ulaşılamamışsa</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TYF</w:t>
      </w:r>
      <w:r>
        <w:rPr>
          <w:rFonts w:ascii="Times New Roman" w:eastAsia="Times New Roman" w:hAnsi="Times New Roman" w:cs="Times New Roman"/>
          <w:color w:val="0C0F14"/>
          <w:sz w:val="22"/>
          <w:szCs w:val="22"/>
          <w:lang w:eastAsia="en-GB"/>
        </w:rPr>
        <w:t>’nin</w:t>
      </w:r>
      <w:proofErr w:type="spellEnd"/>
      <w:r>
        <w:rPr>
          <w:rFonts w:ascii="Times New Roman" w:eastAsia="Times New Roman" w:hAnsi="Times New Roman" w:cs="Times New Roman"/>
          <w:color w:val="0C0F14"/>
          <w:sz w:val="22"/>
          <w:szCs w:val="22"/>
          <w:lang w:eastAsia="en-GB"/>
        </w:rPr>
        <w:t xml:space="preserve"> </w:t>
      </w:r>
      <w:r w:rsidRPr="00AD2355">
        <w:rPr>
          <w:rFonts w:ascii="Times New Roman" w:eastAsia="Times New Roman" w:hAnsi="Times New Roman" w:cs="Times New Roman"/>
          <w:color w:val="0C0F14"/>
          <w:sz w:val="22"/>
          <w:szCs w:val="22"/>
          <w:lang w:eastAsia="en-GB"/>
        </w:rPr>
        <w:t xml:space="preserve">bu sporcular </w:t>
      </w:r>
      <w:proofErr w:type="spellStart"/>
      <w:r w:rsidRPr="00AD2355">
        <w:rPr>
          <w:rFonts w:ascii="Times New Roman" w:eastAsia="Times New Roman" w:hAnsi="Times New Roman" w:cs="Times New Roman"/>
          <w:color w:val="0C0F14"/>
          <w:sz w:val="22"/>
          <w:szCs w:val="22"/>
          <w:lang w:eastAsia="en-GB"/>
        </w:rPr>
        <w:t>için</w:t>
      </w:r>
      <w:proofErr w:type="spellEnd"/>
      <w:r w:rsidRPr="00AD2355">
        <w:rPr>
          <w:rFonts w:ascii="Times New Roman" w:eastAsia="Times New Roman" w:hAnsi="Times New Roman" w:cs="Times New Roman"/>
          <w:color w:val="0C0F14"/>
          <w:sz w:val="22"/>
          <w:szCs w:val="22"/>
          <w:lang w:eastAsia="en-GB"/>
        </w:rPr>
        <w:t xml:space="preserve"> ayrıca bir teknik </w:t>
      </w:r>
      <w:proofErr w:type="spellStart"/>
      <w:r w:rsidRPr="00AD2355">
        <w:rPr>
          <w:rFonts w:ascii="Times New Roman" w:eastAsia="Times New Roman" w:hAnsi="Times New Roman" w:cs="Times New Roman"/>
          <w:color w:val="0C0F14"/>
          <w:sz w:val="22"/>
          <w:szCs w:val="22"/>
          <w:lang w:eastAsia="en-GB"/>
        </w:rPr>
        <w:t>değerlendirme</w:t>
      </w:r>
      <w:proofErr w:type="spellEnd"/>
      <w:r w:rsidRPr="00AD2355">
        <w:rPr>
          <w:rFonts w:ascii="Times New Roman" w:eastAsia="Times New Roman" w:hAnsi="Times New Roman" w:cs="Times New Roman"/>
          <w:color w:val="0C0F14"/>
          <w:sz w:val="22"/>
          <w:szCs w:val="22"/>
          <w:lang w:eastAsia="en-GB"/>
        </w:rPr>
        <w:t xml:space="preserve"> yapma ve gerekli </w:t>
      </w:r>
      <w:proofErr w:type="spellStart"/>
      <w:r w:rsidRPr="00AD2355">
        <w:rPr>
          <w:rFonts w:ascii="Times New Roman" w:eastAsia="Times New Roman" w:hAnsi="Times New Roman" w:cs="Times New Roman"/>
          <w:color w:val="0C0F14"/>
          <w:sz w:val="22"/>
          <w:szCs w:val="22"/>
          <w:lang w:eastAsia="en-GB"/>
        </w:rPr>
        <w:t>görürse</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söz</w:t>
      </w:r>
      <w:proofErr w:type="spellEnd"/>
      <w:r w:rsidRPr="00AD2355">
        <w:rPr>
          <w:rFonts w:ascii="Times New Roman" w:eastAsia="Times New Roman" w:hAnsi="Times New Roman" w:cs="Times New Roman"/>
          <w:color w:val="0C0F14"/>
          <w:sz w:val="22"/>
          <w:szCs w:val="22"/>
          <w:lang w:eastAsia="en-GB"/>
        </w:rPr>
        <w:t xml:space="preserve"> konusu </w:t>
      </w:r>
      <w:proofErr w:type="spellStart"/>
      <w:r w:rsidRPr="00AD2355">
        <w:rPr>
          <w:rFonts w:ascii="Times New Roman" w:eastAsia="Times New Roman" w:hAnsi="Times New Roman" w:cs="Times New Roman"/>
          <w:color w:val="0C0F14"/>
          <w:sz w:val="22"/>
          <w:szCs w:val="22"/>
          <w:lang w:eastAsia="en-GB"/>
        </w:rPr>
        <w:t>yarışlara</w:t>
      </w:r>
      <w:proofErr w:type="spellEnd"/>
      <w:r w:rsidRPr="00AD2355">
        <w:rPr>
          <w:rFonts w:ascii="Times New Roman" w:eastAsia="Times New Roman" w:hAnsi="Times New Roman" w:cs="Times New Roman"/>
          <w:color w:val="0C0F14"/>
          <w:sz w:val="22"/>
          <w:szCs w:val="22"/>
          <w:lang w:eastAsia="en-GB"/>
        </w:rPr>
        <w:t xml:space="preserve"> sporcu gönderme veya </w:t>
      </w:r>
      <w:proofErr w:type="spellStart"/>
      <w:r w:rsidRPr="00AD2355">
        <w:rPr>
          <w:rFonts w:ascii="Times New Roman" w:eastAsia="Times New Roman" w:hAnsi="Times New Roman" w:cs="Times New Roman"/>
          <w:color w:val="0C0F14"/>
          <w:sz w:val="22"/>
          <w:szCs w:val="22"/>
          <w:lang w:eastAsia="en-GB"/>
        </w:rPr>
        <w:t>göndermeme</w:t>
      </w:r>
      <w:proofErr w:type="spellEnd"/>
      <w:r w:rsidRPr="00AD2355">
        <w:rPr>
          <w:rFonts w:ascii="Times New Roman" w:eastAsia="Times New Roman" w:hAnsi="Times New Roman" w:cs="Times New Roman"/>
          <w:color w:val="0C0F14"/>
          <w:sz w:val="22"/>
          <w:szCs w:val="22"/>
          <w:lang w:eastAsia="en-GB"/>
        </w:rPr>
        <w:t xml:space="preserve"> hakkı saklıdır. </w:t>
      </w:r>
      <w:proofErr w:type="spellStart"/>
      <w:r w:rsidRPr="00AD2355">
        <w:rPr>
          <w:rFonts w:ascii="Times New Roman" w:eastAsia="Times New Roman" w:hAnsi="Times New Roman" w:cs="Times New Roman"/>
          <w:color w:val="0C0F14"/>
          <w:sz w:val="22"/>
          <w:szCs w:val="22"/>
          <w:lang w:eastAsia="en-GB"/>
        </w:rPr>
        <w:t>Örnek</w:t>
      </w:r>
      <w:proofErr w:type="spellEnd"/>
      <w:r w:rsidRPr="00AD2355">
        <w:rPr>
          <w:rFonts w:ascii="Times New Roman" w:eastAsia="Times New Roman" w:hAnsi="Times New Roman" w:cs="Times New Roman"/>
          <w:color w:val="0C0F14"/>
          <w:sz w:val="22"/>
          <w:szCs w:val="22"/>
          <w:lang w:eastAsia="en-GB"/>
        </w:rPr>
        <w:t xml:space="preserve"> olarak; 4 sporcu/ekip </w:t>
      </w:r>
      <w:proofErr w:type="spellStart"/>
      <w:r w:rsidRPr="00AD2355">
        <w:rPr>
          <w:rFonts w:ascii="Times New Roman" w:eastAsia="Times New Roman" w:hAnsi="Times New Roman" w:cs="Times New Roman"/>
          <w:color w:val="0C0F14"/>
          <w:sz w:val="22"/>
          <w:szCs w:val="22"/>
          <w:lang w:eastAsia="en-GB"/>
        </w:rPr>
        <w:t>seçilecek</w:t>
      </w:r>
      <w:proofErr w:type="spellEnd"/>
      <w:r w:rsidRPr="00AD2355">
        <w:rPr>
          <w:rFonts w:ascii="Times New Roman" w:eastAsia="Times New Roman" w:hAnsi="Times New Roman" w:cs="Times New Roman"/>
          <w:color w:val="0C0F14"/>
          <w:sz w:val="22"/>
          <w:szCs w:val="22"/>
          <w:lang w:eastAsia="en-GB"/>
        </w:rPr>
        <w:t xml:space="preserve"> bir sınıfta katılımın en az 8 sporcu/ekip olması gereklidir. Ek olarak</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bir sınıfta uluslararası </w:t>
      </w:r>
      <w:proofErr w:type="spellStart"/>
      <w:r w:rsidRPr="00AD2355">
        <w:rPr>
          <w:rFonts w:ascii="Times New Roman" w:eastAsia="Times New Roman" w:hAnsi="Times New Roman" w:cs="Times New Roman"/>
          <w:color w:val="0C0F14"/>
          <w:sz w:val="22"/>
          <w:szCs w:val="22"/>
          <w:lang w:eastAsia="en-GB"/>
        </w:rPr>
        <w:t>yarışlara</w:t>
      </w:r>
      <w:proofErr w:type="spellEnd"/>
      <w:r w:rsidRPr="00AD2355">
        <w:rPr>
          <w:rFonts w:ascii="Times New Roman" w:eastAsia="Times New Roman" w:hAnsi="Times New Roman" w:cs="Times New Roman"/>
          <w:color w:val="0C0F14"/>
          <w:sz w:val="22"/>
          <w:szCs w:val="22"/>
          <w:lang w:eastAsia="en-GB"/>
        </w:rPr>
        <w:t xml:space="preserve"> katılacak sporcuları </w:t>
      </w:r>
      <w:proofErr w:type="spellStart"/>
      <w:r w:rsidRPr="00AD2355">
        <w:rPr>
          <w:rFonts w:ascii="Times New Roman" w:eastAsia="Times New Roman" w:hAnsi="Times New Roman" w:cs="Times New Roman"/>
          <w:color w:val="0C0F14"/>
          <w:sz w:val="22"/>
          <w:szCs w:val="22"/>
          <w:lang w:eastAsia="en-GB"/>
        </w:rPr>
        <w:t>seçmek</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için</w:t>
      </w:r>
      <w:proofErr w:type="spellEnd"/>
      <w:r w:rsidRPr="00AD2355">
        <w:rPr>
          <w:rFonts w:ascii="Times New Roman" w:eastAsia="Times New Roman" w:hAnsi="Times New Roman" w:cs="Times New Roman"/>
          <w:color w:val="0C0F14"/>
          <w:sz w:val="22"/>
          <w:szCs w:val="22"/>
          <w:lang w:eastAsia="en-GB"/>
        </w:rPr>
        <w:t xml:space="preserve"> her </w:t>
      </w:r>
      <w:proofErr w:type="spellStart"/>
      <w:r w:rsidRPr="00AD2355">
        <w:rPr>
          <w:rFonts w:ascii="Times New Roman" w:eastAsia="Times New Roman" w:hAnsi="Times New Roman" w:cs="Times New Roman"/>
          <w:color w:val="0C0F14"/>
          <w:sz w:val="22"/>
          <w:szCs w:val="22"/>
          <w:lang w:eastAsia="en-GB"/>
        </w:rPr>
        <w:t>katagoride</w:t>
      </w:r>
      <w:proofErr w:type="spellEnd"/>
      <w:r w:rsidRPr="00AD2355">
        <w:rPr>
          <w:rFonts w:ascii="Times New Roman" w:eastAsia="Times New Roman" w:hAnsi="Times New Roman" w:cs="Times New Roman"/>
          <w:color w:val="0C0F14"/>
          <w:sz w:val="22"/>
          <w:szCs w:val="22"/>
          <w:lang w:eastAsia="en-GB"/>
        </w:rPr>
        <w:t xml:space="preserve"> en az 4 </w:t>
      </w:r>
      <w:proofErr w:type="spellStart"/>
      <w:r w:rsidRPr="00AD2355">
        <w:rPr>
          <w:rFonts w:ascii="Times New Roman" w:eastAsia="Times New Roman" w:hAnsi="Times New Roman" w:cs="Times New Roman"/>
          <w:color w:val="0C0F14"/>
          <w:sz w:val="22"/>
          <w:szCs w:val="22"/>
          <w:lang w:eastAsia="en-GB"/>
        </w:rPr>
        <w:t>starter</w:t>
      </w:r>
      <w:proofErr w:type="spellEnd"/>
      <w:r w:rsidRPr="00AD2355">
        <w:rPr>
          <w:rFonts w:ascii="Times New Roman" w:eastAsia="Times New Roman" w:hAnsi="Times New Roman" w:cs="Times New Roman"/>
          <w:color w:val="0C0F14"/>
          <w:sz w:val="22"/>
          <w:szCs w:val="22"/>
          <w:lang w:eastAsia="en-GB"/>
        </w:rPr>
        <w:t xml:space="preserve"> aranır. </w:t>
      </w:r>
    </w:p>
    <w:p w14:paraId="2291951D" w14:textId="77777777" w:rsidR="004145AE" w:rsidRPr="00AD2355" w:rsidRDefault="004145AE" w:rsidP="004145AE">
      <w:pPr>
        <w:pStyle w:val="ListeParagraf"/>
        <w:numPr>
          <w:ilvl w:val="0"/>
          <w:numId w:val="1"/>
        </w:numPr>
        <w:rPr>
          <w:rFonts w:ascii="Times New Roman" w:hAnsi="Times New Roman" w:cs="Times New Roman"/>
          <w:sz w:val="22"/>
          <w:szCs w:val="22"/>
        </w:rPr>
      </w:pPr>
      <w:proofErr w:type="spellStart"/>
      <w:r w:rsidRPr="00AD2355">
        <w:rPr>
          <w:rFonts w:ascii="Times New Roman" w:eastAsia="Times New Roman" w:hAnsi="Times New Roman" w:cs="Times New Roman"/>
          <w:color w:val="0C0F14"/>
          <w:sz w:val="22"/>
          <w:szCs w:val="22"/>
          <w:lang w:eastAsia="en-GB"/>
        </w:rPr>
        <w:t>İhtiyac</w:t>
      </w:r>
      <w:proofErr w:type="spellEnd"/>
      <w:r w:rsidRPr="00AD2355">
        <w:rPr>
          <w:rFonts w:ascii="Times New Roman" w:eastAsia="Times New Roman" w:hAnsi="Times New Roman" w:cs="Times New Roman"/>
          <w:color w:val="0C0F14"/>
          <w:sz w:val="22"/>
          <w:szCs w:val="22"/>
          <w:lang w:eastAsia="en-GB"/>
        </w:rPr>
        <w:t xml:space="preserve">̧ duyulması halinde Federasyonumuz, programında olmayan </w:t>
      </w:r>
      <w:proofErr w:type="spellStart"/>
      <w:r w:rsidRPr="00AD2355">
        <w:rPr>
          <w:rFonts w:ascii="Times New Roman" w:eastAsia="Times New Roman" w:hAnsi="Times New Roman" w:cs="Times New Roman"/>
          <w:color w:val="0C0F14"/>
          <w:sz w:val="22"/>
          <w:szCs w:val="22"/>
          <w:lang w:eastAsia="en-GB"/>
        </w:rPr>
        <w:t>yarışlara</w:t>
      </w:r>
      <w:proofErr w:type="spellEnd"/>
      <w:r w:rsidRPr="00AD2355">
        <w:rPr>
          <w:rFonts w:ascii="Times New Roman" w:eastAsia="Times New Roman" w:hAnsi="Times New Roman" w:cs="Times New Roman"/>
          <w:color w:val="0C0F14"/>
          <w:sz w:val="22"/>
          <w:szCs w:val="22"/>
          <w:lang w:eastAsia="en-GB"/>
        </w:rPr>
        <w:t xml:space="preserve"> katılma ve kamplar </w:t>
      </w:r>
      <w:proofErr w:type="spellStart"/>
      <w:r w:rsidRPr="00AD2355">
        <w:rPr>
          <w:rFonts w:ascii="Times New Roman" w:eastAsia="Times New Roman" w:hAnsi="Times New Roman" w:cs="Times New Roman"/>
          <w:color w:val="0C0F14"/>
          <w:sz w:val="22"/>
          <w:szCs w:val="22"/>
          <w:lang w:eastAsia="en-GB"/>
        </w:rPr>
        <w:t>düzenleme</w:t>
      </w:r>
      <w:proofErr w:type="spellEnd"/>
      <w:r w:rsidRPr="00AD2355">
        <w:rPr>
          <w:rFonts w:ascii="Times New Roman" w:eastAsia="Times New Roman" w:hAnsi="Times New Roman" w:cs="Times New Roman"/>
          <w:color w:val="0C0F14"/>
          <w:sz w:val="22"/>
          <w:szCs w:val="22"/>
          <w:lang w:eastAsia="en-GB"/>
        </w:rPr>
        <w:t xml:space="preserve"> hakkını saklı tutar. </w:t>
      </w:r>
    </w:p>
    <w:p w14:paraId="46123D6C"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color w:val="0C0F14"/>
          <w:sz w:val="22"/>
          <w:szCs w:val="22"/>
          <w:lang w:eastAsia="en-GB"/>
        </w:rPr>
        <w:t xml:space="preserve">Federasyonumuz, </w:t>
      </w:r>
      <w:proofErr w:type="spellStart"/>
      <w:r w:rsidRPr="00AD2355">
        <w:rPr>
          <w:rFonts w:ascii="Times New Roman" w:eastAsia="Times New Roman" w:hAnsi="Times New Roman" w:cs="Times New Roman"/>
          <w:color w:val="0C0F14"/>
          <w:sz w:val="22"/>
          <w:szCs w:val="22"/>
          <w:lang w:eastAsia="en-GB"/>
        </w:rPr>
        <w:t>Covid</w:t>
      </w:r>
      <w:proofErr w:type="spellEnd"/>
      <w:r w:rsidRPr="00AD2355">
        <w:rPr>
          <w:rFonts w:ascii="Times New Roman" w:eastAsia="Times New Roman" w:hAnsi="Times New Roman" w:cs="Times New Roman"/>
          <w:color w:val="0C0F14"/>
          <w:sz w:val="22"/>
          <w:szCs w:val="22"/>
          <w:lang w:eastAsia="en-GB"/>
        </w:rPr>
        <w:t xml:space="preserve"> 19 </w:t>
      </w:r>
      <w:proofErr w:type="spellStart"/>
      <w:r w:rsidRPr="00AD2355">
        <w:rPr>
          <w:rFonts w:ascii="Times New Roman" w:eastAsia="Times New Roman" w:hAnsi="Times New Roman" w:cs="Times New Roman"/>
          <w:color w:val="0C0F14"/>
          <w:sz w:val="22"/>
          <w:szCs w:val="22"/>
          <w:lang w:eastAsia="en-GB"/>
        </w:rPr>
        <w:t>Pandemisi</w:t>
      </w:r>
      <w:proofErr w:type="spellEnd"/>
      <w:r w:rsidRPr="00AD2355">
        <w:rPr>
          <w:rFonts w:ascii="Times New Roman" w:eastAsia="Times New Roman" w:hAnsi="Times New Roman" w:cs="Times New Roman"/>
          <w:color w:val="0C0F14"/>
          <w:sz w:val="22"/>
          <w:szCs w:val="22"/>
          <w:lang w:eastAsia="en-GB"/>
        </w:rPr>
        <w:t xml:space="preserve">, lojistik </w:t>
      </w:r>
      <w:proofErr w:type="spellStart"/>
      <w:r w:rsidRPr="00AD2355">
        <w:rPr>
          <w:rFonts w:ascii="Times New Roman" w:eastAsia="Times New Roman" w:hAnsi="Times New Roman" w:cs="Times New Roman"/>
          <w:color w:val="0C0F14"/>
          <w:sz w:val="22"/>
          <w:szCs w:val="22"/>
          <w:lang w:eastAsia="en-GB"/>
        </w:rPr>
        <w:t>şartlar</w:t>
      </w:r>
      <w:proofErr w:type="spellEnd"/>
      <w:r w:rsidRPr="00AD2355">
        <w:rPr>
          <w:rFonts w:ascii="Times New Roman" w:eastAsia="Times New Roman" w:hAnsi="Times New Roman" w:cs="Times New Roman"/>
          <w:color w:val="0C0F14"/>
          <w:sz w:val="22"/>
          <w:szCs w:val="22"/>
          <w:lang w:eastAsia="en-GB"/>
        </w:rPr>
        <w:t xml:space="preserve">, fiziki durum ve </w:t>
      </w:r>
      <w:proofErr w:type="spellStart"/>
      <w:r w:rsidRPr="00AD2355">
        <w:rPr>
          <w:rFonts w:ascii="Times New Roman" w:eastAsia="Times New Roman" w:hAnsi="Times New Roman" w:cs="Times New Roman"/>
          <w:color w:val="0C0F14"/>
          <w:sz w:val="22"/>
          <w:szCs w:val="22"/>
          <w:lang w:eastAsia="en-GB"/>
        </w:rPr>
        <w:t>değişken</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yarıs</w:t>
      </w:r>
      <w:proofErr w:type="spellEnd"/>
      <w:r w:rsidRPr="00AD2355">
        <w:rPr>
          <w:rFonts w:ascii="Times New Roman" w:eastAsia="Times New Roman" w:hAnsi="Times New Roman" w:cs="Times New Roman"/>
          <w:color w:val="0C0F14"/>
          <w:sz w:val="22"/>
          <w:szCs w:val="22"/>
          <w:lang w:eastAsia="en-GB"/>
        </w:rPr>
        <w:t xml:space="preserve">̧ maliyetleri sebebiyle yukarıdaki sporcu sayılarında </w:t>
      </w:r>
      <w:proofErr w:type="spellStart"/>
      <w:r w:rsidRPr="00AD2355">
        <w:rPr>
          <w:rFonts w:ascii="Times New Roman" w:eastAsia="Times New Roman" w:hAnsi="Times New Roman" w:cs="Times New Roman"/>
          <w:color w:val="0C0F14"/>
          <w:sz w:val="22"/>
          <w:szCs w:val="22"/>
          <w:lang w:eastAsia="en-GB"/>
        </w:rPr>
        <w:t>değişiklik</w:t>
      </w:r>
      <w:proofErr w:type="spellEnd"/>
      <w:r w:rsidRPr="00AD2355">
        <w:rPr>
          <w:rFonts w:ascii="Times New Roman" w:eastAsia="Times New Roman" w:hAnsi="Times New Roman" w:cs="Times New Roman"/>
          <w:color w:val="0C0F14"/>
          <w:sz w:val="22"/>
          <w:szCs w:val="22"/>
          <w:lang w:eastAsia="en-GB"/>
        </w:rPr>
        <w:t xml:space="preserve"> yapma veya faaliyetlere katılmama hakkını saklı tutar. </w:t>
      </w:r>
    </w:p>
    <w:p w14:paraId="44CB2170" w14:textId="77777777" w:rsidR="004145AE" w:rsidRPr="00AD2355"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color w:val="0C0F14"/>
          <w:sz w:val="22"/>
          <w:szCs w:val="22"/>
          <w:lang w:eastAsia="en-GB"/>
        </w:rPr>
        <w:t xml:space="preserve">Federasyonumuz, Milli Takım </w:t>
      </w:r>
      <w:proofErr w:type="spellStart"/>
      <w:r w:rsidRPr="00AD2355">
        <w:rPr>
          <w:rFonts w:ascii="Times New Roman" w:eastAsia="Times New Roman" w:hAnsi="Times New Roman" w:cs="Times New Roman"/>
          <w:color w:val="0C0F14"/>
          <w:sz w:val="22"/>
          <w:szCs w:val="22"/>
          <w:lang w:eastAsia="en-GB"/>
        </w:rPr>
        <w:t>seçme</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yarışında</w:t>
      </w:r>
      <w:proofErr w:type="spellEnd"/>
      <w:r w:rsidRPr="00AD2355">
        <w:rPr>
          <w:rFonts w:ascii="Times New Roman" w:eastAsia="Times New Roman" w:hAnsi="Times New Roman" w:cs="Times New Roman"/>
          <w:color w:val="0C0F14"/>
          <w:sz w:val="22"/>
          <w:szCs w:val="22"/>
          <w:lang w:eastAsia="en-GB"/>
        </w:rPr>
        <w:t xml:space="preserve"> </w:t>
      </w:r>
      <w:r>
        <w:rPr>
          <w:rFonts w:ascii="Times New Roman" w:eastAsia="Times New Roman" w:hAnsi="Times New Roman" w:cs="Times New Roman"/>
          <w:color w:val="0C0F14"/>
          <w:sz w:val="22"/>
          <w:szCs w:val="22"/>
          <w:lang w:eastAsia="en-GB"/>
        </w:rPr>
        <w:t>O</w:t>
      </w:r>
      <w:r w:rsidRPr="00AD2355">
        <w:rPr>
          <w:rFonts w:ascii="Times New Roman" w:eastAsia="Times New Roman" w:hAnsi="Times New Roman" w:cs="Times New Roman"/>
          <w:color w:val="0C0F14"/>
          <w:sz w:val="22"/>
          <w:szCs w:val="22"/>
          <w:lang w:eastAsia="en-GB"/>
        </w:rPr>
        <w:t xml:space="preserve">limpik sınıflarda </w:t>
      </w:r>
      <w:proofErr w:type="spellStart"/>
      <w:r w:rsidRPr="00AD2355">
        <w:rPr>
          <w:rFonts w:ascii="Times New Roman" w:eastAsia="Times New Roman" w:hAnsi="Times New Roman" w:cs="Times New Roman"/>
          <w:color w:val="0C0F14"/>
          <w:sz w:val="22"/>
          <w:szCs w:val="22"/>
          <w:lang w:eastAsia="en-GB"/>
        </w:rPr>
        <w:t>gençlik</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yaşı</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bitmis</w:t>
      </w:r>
      <w:proofErr w:type="spellEnd"/>
      <w:r w:rsidRPr="00AD2355">
        <w:rPr>
          <w:rFonts w:ascii="Times New Roman" w:eastAsia="Times New Roman" w:hAnsi="Times New Roman" w:cs="Times New Roman"/>
          <w:color w:val="0C0F14"/>
          <w:sz w:val="22"/>
          <w:szCs w:val="22"/>
          <w:lang w:eastAsia="en-GB"/>
        </w:rPr>
        <w:t xml:space="preserve">̧ olan sporcuların yaş, fiziksel ve </w:t>
      </w:r>
      <w:proofErr w:type="spellStart"/>
      <w:r w:rsidRPr="00AD2355">
        <w:rPr>
          <w:rFonts w:ascii="Times New Roman" w:eastAsia="Times New Roman" w:hAnsi="Times New Roman" w:cs="Times New Roman"/>
          <w:color w:val="0C0F14"/>
          <w:sz w:val="22"/>
          <w:szCs w:val="22"/>
          <w:lang w:eastAsia="en-GB"/>
        </w:rPr>
        <w:t>yarıs</w:t>
      </w:r>
      <w:proofErr w:type="spellEnd"/>
      <w:r w:rsidRPr="00AD2355">
        <w:rPr>
          <w:rFonts w:ascii="Times New Roman" w:eastAsia="Times New Roman" w:hAnsi="Times New Roman" w:cs="Times New Roman"/>
          <w:color w:val="0C0F14"/>
          <w:sz w:val="22"/>
          <w:szCs w:val="22"/>
          <w:lang w:eastAsia="en-GB"/>
        </w:rPr>
        <w:t xml:space="preserve">̧ performanslarına </w:t>
      </w:r>
      <w:proofErr w:type="spellStart"/>
      <w:r w:rsidRPr="00AD2355">
        <w:rPr>
          <w:rFonts w:ascii="Times New Roman" w:eastAsia="Times New Roman" w:hAnsi="Times New Roman" w:cs="Times New Roman"/>
          <w:color w:val="0C0F14"/>
          <w:sz w:val="22"/>
          <w:szCs w:val="22"/>
          <w:lang w:eastAsia="en-GB"/>
        </w:rPr>
        <w:t>göre</w:t>
      </w:r>
      <w:proofErr w:type="spellEnd"/>
      <w:r w:rsidRPr="00AD2355">
        <w:rPr>
          <w:rFonts w:ascii="Times New Roman" w:eastAsia="Times New Roman" w:hAnsi="Times New Roman" w:cs="Times New Roman"/>
          <w:color w:val="0C0F14"/>
          <w:sz w:val="22"/>
          <w:szCs w:val="22"/>
          <w:lang w:eastAsia="en-GB"/>
        </w:rPr>
        <w:t xml:space="preserve"> uluslararası </w:t>
      </w:r>
      <w:proofErr w:type="spellStart"/>
      <w:r w:rsidRPr="00AD2355">
        <w:rPr>
          <w:rFonts w:ascii="Times New Roman" w:eastAsia="Times New Roman" w:hAnsi="Times New Roman" w:cs="Times New Roman"/>
          <w:color w:val="0C0F14"/>
          <w:sz w:val="22"/>
          <w:szCs w:val="22"/>
          <w:lang w:eastAsia="en-GB"/>
        </w:rPr>
        <w:t>şampiyona</w:t>
      </w:r>
      <w:proofErr w:type="spellEnd"/>
      <w:r w:rsidRPr="00AD2355">
        <w:rPr>
          <w:rFonts w:ascii="Times New Roman" w:eastAsia="Times New Roman" w:hAnsi="Times New Roman" w:cs="Times New Roman"/>
          <w:color w:val="0C0F14"/>
          <w:sz w:val="22"/>
          <w:szCs w:val="22"/>
          <w:lang w:eastAsia="en-GB"/>
        </w:rPr>
        <w:t xml:space="preserve"> veya </w:t>
      </w:r>
      <w:proofErr w:type="spellStart"/>
      <w:r w:rsidRPr="00AD2355">
        <w:rPr>
          <w:rFonts w:ascii="Times New Roman" w:eastAsia="Times New Roman" w:hAnsi="Times New Roman" w:cs="Times New Roman"/>
          <w:color w:val="0C0F14"/>
          <w:sz w:val="22"/>
          <w:szCs w:val="22"/>
          <w:lang w:eastAsia="en-GB"/>
        </w:rPr>
        <w:t>özel</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yarışlara</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götürülmesi</w:t>
      </w:r>
      <w:proofErr w:type="spellEnd"/>
      <w:r w:rsidRPr="00AD2355">
        <w:rPr>
          <w:rFonts w:ascii="Times New Roman" w:eastAsia="Times New Roman" w:hAnsi="Times New Roman" w:cs="Times New Roman"/>
          <w:color w:val="0C0F14"/>
          <w:sz w:val="22"/>
          <w:szCs w:val="22"/>
          <w:lang w:eastAsia="en-GB"/>
        </w:rPr>
        <w:t xml:space="preserve"> konusunu ayrıca </w:t>
      </w:r>
      <w:proofErr w:type="spellStart"/>
      <w:r w:rsidRPr="00AD2355">
        <w:rPr>
          <w:rFonts w:ascii="Times New Roman" w:eastAsia="Times New Roman" w:hAnsi="Times New Roman" w:cs="Times New Roman"/>
          <w:color w:val="0C0F14"/>
          <w:sz w:val="22"/>
          <w:szCs w:val="22"/>
          <w:lang w:eastAsia="en-GB"/>
        </w:rPr>
        <w:t>değerlendirilecektir</w:t>
      </w:r>
      <w:proofErr w:type="spellEnd"/>
      <w:r w:rsidRPr="00AD2355">
        <w:rPr>
          <w:rFonts w:ascii="Times New Roman" w:eastAsia="Times New Roman" w:hAnsi="Times New Roman" w:cs="Times New Roman"/>
          <w:color w:val="0C0F14"/>
          <w:sz w:val="22"/>
          <w:szCs w:val="22"/>
          <w:lang w:eastAsia="en-GB"/>
        </w:rPr>
        <w:t xml:space="preserve">. </w:t>
      </w:r>
    </w:p>
    <w:p w14:paraId="3FCEB149" w14:textId="77777777" w:rsidR="004145AE" w:rsidRPr="00AD2355" w:rsidRDefault="004145AE" w:rsidP="004145AE">
      <w:pPr>
        <w:pStyle w:val="ListeParagraf"/>
        <w:numPr>
          <w:ilvl w:val="0"/>
          <w:numId w:val="1"/>
        </w:numPr>
        <w:rPr>
          <w:rFonts w:ascii="Times New Roman" w:hAnsi="Times New Roman" w:cs="Times New Roman"/>
          <w:sz w:val="22"/>
          <w:szCs w:val="22"/>
        </w:rPr>
      </w:pPr>
      <w:proofErr w:type="spellStart"/>
      <w:r w:rsidRPr="00AD2355">
        <w:rPr>
          <w:rFonts w:ascii="Times New Roman" w:eastAsia="Times New Roman" w:hAnsi="Times New Roman" w:cs="Times New Roman"/>
          <w:b/>
          <w:bCs/>
          <w:color w:val="0C0F14"/>
          <w:sz w:val="22"/>
          <w:szCs w:val="22"/>
          <w:lang w:eastAsia="en-GB"/>
        </w:rPr>
        <w:t>Tüm</w:t>
      </w:r>
      <w:proofErr w:type="spellEnd"/>
      <w:r w:rsidRPr="00AD2355">
        <w:rPr>
          <w:rFonts w:ascii="Times New Roman" w:eastAsia="Times New Roman" w:hAnsi="Times New Roman" w:cs="Times New Roman"/>
          <w:b/>
          <w:bCs/>
          <w:color w:val="0C0F14"/>
          <w:sz w:val="22"/>
          <w:szCs w:val="22"/>
          <w:lang w:eastAsia="en-GB"/>
        </w:rPr>
        <w:t xml:space="preserve"> sınıflarda</w:t>
      </w:r>
      <w:r w:rsidRPr="00AD2355">
        <w:rPr>
          <w:rFonts w:ascii="Times New Roman" w:eastAsia="Times New Roman" w:hAnsi="Times New Roman" w:cs="Times New Roman"/>
          <w:b/>
          <w:bCs/>
          <w:color w:val="0C0F14"/>
          <w:sz w:val="22"/>
          <w:szCs w:val="22"/>
          <w:lang w:val="en-AU" w:eastAsia="en-GB"/>
        </w:rPr>
        <w:t>,</w:t>
      </w:r>
      <w:r w:rsidRPr="00AD2355">
        <w:rPr>
          <w:rFonts w:ascii="Times New Roman" w:eastAsia="Times New Roman" w:hAnsi="Times New Roman" w:cs="Times New Roman"/>
          <w:b/>
          <w:bCs/>
          <w:color w:val="0C0F14"/>
          <w:sz w:val="22"/>
          <w:szCs w:val="22"/>
          <w:lang w:eastAsia="en-GB"/>
        </w:rPr>
        <w:t xml:space="preserve"> yukarıdaki TABLO 1 kapsamında belirlenen dereceleri elde </w:t>
      </w:r>
      <w:proofErr w:type="spellStart"/>
      <w:r w:rsidRPr="00AD2355">
        <w:rPr>
          <w:rFonts w:ascii="Times New Roman" w:eastAsia="Times New Roman" w:hAnsi="Times New Roman" w:cs="Times New Roman"/>
          <w:b/>
          <w:bCs/>
          <w:color w:val="0C0F14"/>
          <w:sz w:val="22"/>
          <w:szCs w:val="22"/>
          <w:lang w:eastAsia="en-GB"/>
        </w:rPr>
        <w:t>etmis</w:t>
      </w:r>
      <w:proofErr w:type="spellEnd"/>
      <w:r w:rsidRPr="00AD2355">
        <w:rPr>
          <w:rFonts w:ascii="Times New Roman" w:eastAsia="Times New Roman" w:hAnsi="Times New Roman" w:cs="Times New Roman"/>
          <w:b/>
          <w:bCs/>
          <w:color w:val="0C0F14"/>
          <w:sz w:val="22"/>
          <w:szCs w:val="22"/>
          <w:lang w:eastAsia="en-GB"/>
        </w:rPr>
        <w:t xml:space="preserve">̧ sporculardan, sadece Avrupa veya </w:t>
      </w:r>
      <w:proofErr w:type="spellStart"/>
      <w:r w:rsidRPr="00AD2355">
        <w:rPr>
          <w:rFonts w:ascii="Times New Roman" w:eastAsia="Times New Roman" w:hAnsi="Times New Roman" w:cs="Times New Roman"/>
          <w:b/>
          <w:bCs/>
          <w:color w:val="0C0F14"/>
          <w:sz w:val="22"/>
          <w:szCs w:val="22"/>
          <w:lang w:val="en-AU" w:eastAsia="en-GB"/>
        </w:rPr>
        <w:t>sadece</w:t>
      </w:r>
      <w:proofErr w:type="spellEnd"/>
      <w:r w:rsidRPr="00AD2355">
        <w:rPr>
          <w:rFonts w:ascii="Times New Roman" w:eastAsia="Times New Roman" w:hAnsi="Times New Roman" w:cs="Times New Roman"/>
          <w:b/>
          <w:bCs/>
          <w:color w:val="0C0F14"/>
          <w:sz w:val="22"/>
          <w:szCs w:val="22"/>
          <w:lang w:val="en-AU" w:eastAsia="en-GB"/>
        </w:rPr>
        <w:t xml:space="preserve"> </w:t>
      </w:r>
      <w:proofErr w:type="spellStart"/>
      <w:r w:rsidRPr="00AD2355">
        <w:rPr>
          <w:rFonts w:ascii="Times New Roman" w:eastAsia="Times New Roman" w:hAnsi="Times New Roman" w:cs="Times New Roman"/>
          <w:b/>
          <w:bCs/>
          <w:color w:val="0C0F14"/>
          <w:sz w:val="22"/>
          <w:szCs w:val="22"/>
          <w:lang w:eastAsia="en-GB"/>
        </w:rPr>
        <w:t>Dünya</w:t>
      </w:r>
      <w:proofErr w:type="spellEnd"/>
      <w:r w:rsidRPr="00AD2355">
        <w:rPr>
          <w:rFonts w:ascii="Times New Roman" w:eastAsia="Times New Roman" w:hAnsi="Times New Roman" w:cs="Times New Roman"/>
          <w:b/>
          <w:bCs/>
          <w:color w:val="0C0F14"/>
          <w:sz w:val="22"/>
          <w:szCs w:val="22"/>
          <w:lang w:eastAsia="en-GB"/>
        </w:rPr>
        <w:t xml:space="preserve"> </w:t>
      </w:r>
      <w:proofErr w:type="spellStart"/>
      <w:r w:rsidRPr="00AD2355">
        <w:rPr>
          <w:rFonts w:ascii="Times New Roman" w:eastAsia="Times New Roman" w:hAnsi="Times New Roman" w:cs="Times New Roman"/>
          <w:b/>
          <w:bCs/>
          <w:color w:val="0C0F14"/>
          <w:sz w:val="22"/>
          <w:szCs w:val="22"/>
          <w:lang w:eastAsia="en-GB"/>
        </w:rPr>
        <w:t>Şampiyonasına</w:t>
      </w:r>
      <w:proofErr w:type="spellEnd"/>
      <w:r w:rsidRPr="00AD2355">
        <w:rPr>
          <w:rFonts w:ascii="Times New Roman" w:eastAsia="Times New Roman" w:hAnsi="Times New Roman" w:cs="Times New Roman"/>
          <w:b/>
          <w:bCs/>
          <w:color w:val="0C0F14"/>
          <w:sz w:val="22"/>
          <w:szCs w:val="22"/>
          <w:lang w:eastAsia="en-GB"/>
        </w:rPr>
        <w:t xml:space="preserve"> katılma hakkı </w:t>
      </w:r>
      <w:proofErr w:type="spellStart"/>
      <w:r w:rsidRPr="00AD2355">
        <w:rPr>
          <w:rFonts w:ascii="Times New Roman" w:eastAsia="Times New Roman" w:hAnsi="Times New Roman" w:cs="Times New Roman"/>
          <w:b/>
          <w:bCs/>
          <w:color w:val="0C0F14"/>
          <w:sz w:val="22"/>
          <w:szCs w:val="22"/>
          <w:lang w:eastAsia="en-GB"/>
        </w:rPr>
        <w:t>kazanmıs</w:t>
      </w:r>
      <w:proofErr w:type="spellEnd"/>
      <w:r w:rsidRPr="00AD2355">
        <w:rPr>
          <w:rFonts w:ascii="Times New Roman" w:eastAsia="Times New Roman" w:hAnsi="Times New Roman" w:cs="Times New Roman"/>
          <w:b/>
          <w:bCs/>
          <w:color w:val="0C0F14"/>
          <w:sz w:val="22"/>
          <w:szCs w:val="22"/>
          <w:lang w:eastAsia="en-GB"/>
        </w:rPr>
        <w:t xml:space="preserve">̧ olanlar için, talep edilmesi durumunda hak kazanamadıkları </w:t>
      </w:r>
      <w:proofErr w:type="spellStart"/>
      <w:r w:rsidRPr="00AD2355">
        <w:rPr>
          <w:rFonts w:ascii="Times New Roman" w:eastAsia="Times New Roman" w:hAnsi="Times New Roman" w:cs="Times New Roman"/>
          <w:b/>
          <w:bCs/>
          <w:color w:val="0C0F14"/>
          <w:sz w:val="22"/>
          <w:szCs w:val="22"/>
          <w:lang w:eastAsia="en-GB"/>
        </w:rPr>
        <w:t>diğer</w:t>
      </w:r>
      <w:proofErr w:type="spellEnd"/>
      <w:r w:rsidRPr="00AD2355">
        <w:rPr>
          <w:rFonts w:ascii="Times New Roman" w:eastAsia="Times New Roman" w:hAnsi="Times New Roman" w:cs="Times New Roman"/>
          <w:b/>
          <w:bCs/>
          <w:color w:val="0C0F14"/>
          <w:sz w:val="22"/>
          <w:szCs w:val="22"/>
          <w:lang w:eastAsia="en-GB"/>
        </w:rPr>
        <w:t xml:space="preserve"> </w:t>
      </w:r>
      <w:proofErr w:type="spellStart"/>
      <w:r w:rsidRPr="00AD2355">
        <w:rPr>
          <w:rFonts w:ascii="Times New Roman" w:eastAsia="Times New Roman" w:hAnsi="Times New Roman" w:cs="Times New Roman"/>
          <w:b/>
          <w:bCs/>
          <w:color w:val="0C0F14"/>
          <w:sz w:val="22"/>
          <w:szCs w:val="22"/>
          <w:lang w:eastAsia="en-GB"/>
        </w:rPr>
        <w:t>yarışa</w:t>
      </w:r>
      <w:proofErr w:type="spellEnd"/>
      <w:r w:rsidRPr="00AD2355">
        <w:rPr>
          <w:rFonts w:ascii="Times New Roman" w:eastAsia="Times New Roman" w:hAnsi="Times New Roman" w:cs="Times New Roman"/>
          <w:b/>
          <w:bCs/>
          <w:color w:val="0C0F14"/>
          <w:sz w:val="22"/>
          <w:szCs w:val="22"/>
          <w:lang w:eastAsia="en-GB"/>
        </w:rPr>
        <w:t xml:space="preserve"> (Avrupa veya Dünya Şampiyonasına) </w:t>
      </w:r>
      <w:proofErr w:type="spellStart"/>
      <w:r w:rsidRPr="00AD2355">
        <w:rPr>
          <w:rFonts w:ascii="Times New Roman" w:eastAsia="Times New Roman" w:hAnsi="Times New Roman" w:cs="Times New Roman"/>
          <w:b/>
          <w:bCs/>
          <w:color w:val="0C0F14"/>
          <w:sz w:val="22"/>
          <w:szCs w:val="22"/>
          <w:lang w:eastAsia="en-GB"/>
        </w:rPr>
        <w:t>kulüplerinin</w:t>
      </w:r>
      <w:proofErr w:type="spellEnd"/>
      <w:r w:rsidRPr="00AD2355">
        <w:rPr>
          <w:rFonts w:ascii="Times New Roman" w:eastAsia="Times New Roman" w:hAnsi="Times New Roman" w:cs="Times New Roman"/>
          <w:b/>
          <w:bCs/>
          <w:color w:val="0C0F14"/>
          <w:sz w:val="22"/>
          <w:szCs w:val="22"/>
          <w:lang w:eastAsia="en-GB"/>
        </w:rPr>
        <w:t xml:space="preserve"> veya kendilerinin imkanları ile katılımları hususu Federasyonumuz tarafından değerlendirmeye alınacaktır.</w:t>
      </w:r>
    </w:p>
    <w:p w14:paraId="77741110" w14:textId="77777777" w:rsidR="004145AE" w:rsidRPr="00BF5259" w:rsidRDefault="004145AE" w:rsidP="004145AE">
      <w:pPr>
        <w:pStyle w:val="ListeParagraf"/>
        <w:numPr>
          <w:ilvl w:val="0"/>
          <w:numId w:val="1"/>
        </w:numPr>
        <w:rPr>
          <w:rFonts w:ascii="Times New Roman" w:hAnsi="Times New Roman" w:cs="Times New Roman"/>
          <w:sz w:val="22"/>
          <w:szCs w:val="22"/>
        </w:rPr>
      </w:pPr>
      <w:r w:rsidRPr="00AD2355">
        <w:rPr>
          <w:rFonts w:ascii="Times New Roman" w:eastAsia="Times New Roman" w:hAnsi="Times New Roman" w:cs="Times New Roman"/>
          <w:b/>
          <w:bCs/>
          <w:color w:val="0C0F14"/>
          <w:sz w:val="22"/>
          <w:szCs w:val="22"/>
          <w:lang w:eastAsia="en-GB"/>
        </w:rPr>
        <w:t>Tüm sınıflardaki Ek Kontenjan taleplerinin</w:t>
      </w:r>
      <w:r>
        <w:rPr>
          <w:rFonts w:ascii="Times New Roman" w:eastAsia="Times New Roman" w:hAnsi="Times New Roman" w:cs="Times New Roman"/>
          <w:b/>
          <w:bCs/>
          <w:color w:val="0C0F14"/>
          <w:sz w:val="22"/>
          <w:szCs w:val="22"/>
          <w:lang w:eastAsia="en-GB"/>
        </w:rPr>
        <w:t xml:space="preserve">, </w:t>
      </w:r>
      <w:r w:rsidRPr="00AD2355">
        <w:rPr>
          <w:rFonts w:ascii="Times New Roman" w:eastAsia="Times New Roman" w:hAnsi="Times New Roman" w:cs="Times New Roman"/>
          <w:b/>
          <w:bCs/>
          <w:color w:val="0C0F14"/>
          <w:sz w:val="22"/>
          <w:szCs w:val="22"/>
          <w:lang w:eastAsia="en-GB"/>
        </w:rPr>
        <w:t xml:space="preserve">Milli Takım nihai kadrosunun yayınlanmasına müteakip 10 gün içerisinde </w:t>
      </w:r>
      <w:hyperlink r:id="rId6" w:history="1">
        <w:r w:rsidRPr="00AD2355">
          <w:rPr>
            <w:rStyle w:val="Kpr"/>
            <w:rFonts w:ascii="Times New Roman" w:eastAsia="Times New Roman" w:hAnsi="Times New Roman" w:cs="Times New Roman"/>
            <w:b/>
            <w:bCs/>
            <w:sz w:val="22"/>
            <w:szCs w:val="22"/>
            <w:lang w:eastAsia="en-GB"/>
          </w:rPr>
          <w:t>sportif@</w:t>
        </w:r>
        <w:r w:rsidRPr="00AD2355">
          <w:rPr>
            <w:rStyle w:val="Kpr"/>
            <w:rFonts w:ascii="Times New Roman" w:eastAsia="Times New Roman" w:hAnsi="Times New Roman" w:cs="Times New Roman"/>
            <w:b/>
            <w:bCs/>
            <w:sz w:val="22"/>
            <w:szCs w:val="22"/>
            <w:lang w:val="en-AU" w:eastAsia="en-GB"/>
          </w:rPr>
          <w:t>tyf.org.tr</w:t>
        </w:r>
      </w:hyperlink>
      <w:r w:rsidRPr="00AD2355">
        <w:rPr>
          <w:rFonts w:ascii="Times New Roman" w:eastAsia="Times New Roman" w:hAnsi="Times New Roman" w:cs="Times New Roman"/>
          <w:b/>
          <w:bCs/>
          <w:color w:val="0C0F14"/>
          <w:sz w:val="22"/>
          <w:szCs w:val="22"/>
          <w:lang w:val="en-AU" w:eastAsia="en-GB"/>
        </w:rPr>
        <w:t xml:space="preserve"> </w:t>
      </w:r>
      <w:proofErr w:type="spellStart"/>
      <w:r w:rsidRPr="00AD2355">
        <w:rPr>
          <w:rFonts w:ascii="Times New Roman" w:eastAsia="Times New Roman" w:hAnsi="Times New Roman" w:cs="Times New Roman"/>
          <w:b/>
          <w:bCs/>
          <w:color w:val="0C0F14"/>
          <w:sz w:val="22"/>
          <w:szCs w:val="22"/>
          <w:lang w:val="en-AU" w:eastAsia="en-GB"/>
        </w:rPr>
        <w:t>posta</w:t>
      </w:r>
      <w:proofErr w:type="spellEnd"/>
      <w:r w:rsidRPr="00AD2355">
        <w:rPr>
          <w:rFonts w:ascii="Times New Roman" w:eastAsia="Times New Roman" w:hAnsi="Times New Roman" w:cs="Times New Roman"/>
          <w:b/>
          <w:bCs/>
          <w:color w:val="0C0F14"/>
          <w:sz w:val="22"/>
          <w:szCs w:val="22"/>
          <w:lang w:val="en-AU" w:eastAsia="en-GB"/>
        </w:rPr>
        <w:t xml:space="preserve"> </w:t>
      </w:r>
      <w:proofErr w:type="spellStart"/>
      <w:r w:rsidRPr="00AD2355">
        <w:rPr>
          <w:rFonts w:ascii="Times New Roman" w:eastAsia="Times New Roman" w:hAnsi="Times New Roman" w:cs="Times New Roman"/>
          <w:b/>
          <w:bCs/>
          <w:color w:val="0C0F14"/>
          <w:sz w:val="22"/>
          <w:szCs w:val="22"/>
          <w:lang w:val="en-AU" w:eastAsia="en-GB"/>
        </w:rPr>
        <w:t>adresine</w:t>
      </w:r>
      <w:proofErr w:type="spellEnd"/>
      <w:r w:rsidRPr="00AD2355">
        <w:rPr>
          <w:rFonts w:ascii="Times New Roman" w:eastAsia="Times New Roman" w:hAnsi="Times New Roman" w:cs="Times New Roman"/>
          <w:b/>
          <w:bCs/>
          <w:color w:val="0C0F14"/>
          <w:sz w:val="22"/>
          <w:szCs w:val="22"/>
          <w:lang w:val="en-AU" w:eastAsia="en-GB"/>
        </w:rPr>
        <w:t xml:space="preserve"> y</w:t>
      </w:r>
      <w:proofErr w:type="spellStart"/>
      <w:r w:rsidRPr="00AD2355">
        <w:rPr>
          <w:rFonts w:ascii="Times New Roman" w:eastAsia="Times New Roman" w:hAnsi="Times New Roman" w:cs="Times New Roman"/>
          <w:b/>
          <w:bCs/>
          <w:color w:val="0C0F14"/>
          <w:sz w:val="22"/>
          <w:szCs w:val="22"/>
          <w:lang w:eastAsia="en-GB"/>
        </w:rPr>
        <w:t>apılması</w:t>
      </w:r>
      <w:proofErr w:type="spellEnd"/>
      <w:r w:rsidRPr="00AD2355">
        <w:rPr>
          <w:rFonts w:ascii="Times New Roman" w:eastAsia="Times New Roman" w:hAnsi="Times New Roman" w:cs="Times New Roman"/>
          <w:b/>
          <w:bCs/>
          <w:color w:val="0C0F14"/>
          <w:sz w:val="22"/>
          <w:szCs w:val="22"/>
          <w:lang w:eastAsia="en-GB"/>
        </w:rPr>
        <w:t xml:space="preserve"> gerekmektedir.</w:t>
      </w:r>
    </w:p>
    <w:p w14:paraId="3ABF80F5" w14:textId="77777777" w:rsidR="004145AE" w:rsidRPr="00BF5259" w:rsidRDefault="004145AE" w:rsidP="004145AE">
      <w:pPr>
        <w:pStyle w:val="ListeParagraf"/>
        <w:numPr>
          <w:ilvl w:val="0"/>
          <w:numId w:val="1"/>
        </w:numPr>
        <w:shd w:val="clear" w:color="auto" w:fill="FFFFFF"/>
        <w:spacing w:before="100" w:beforeAutospacing="1" w:after="100" w:afterAutospacing="1"/>
        <w:rPr>
          <w:rFonts w:ascii="Times New Roman" w:hAnsi="Times New Roman" w:cs="Times New Roman"/>
          <w:b/>
          <w:bCs/>
          <w:color w:val="0C0F14"/>
          <w:sz w:val="22"/>
          <w:szCs w:val="22"/>
        </w:rPr>
      </w:pPr>
      <w:r w:rsidRPr="00BF5259">
        <w:rPr>
          <w:rFonts w:ascii="Times New Roman" w:eastAsia="Times New Roman" w:hAnsi="Times New Roman" w:cs="Times New Roman"/>
          <w:color w:val="0C0F14"/>
          <w:sz w:val="22"/>
          <w:szCs w:val="22"/>
          <w:lang w:eastAsia="en-GB"/>
        </w:rPr>
        <w:t xml:space="preserve">Milli sporcu </w:t>
      </w:r>
      <w:proofErr w:type="spellStart"/>
      <w:r w:rsidRPr="00BF5259">
        <w:rPr>
          <w:rFonts w:ascii="Times New Roman" w:eastAsia="Times New Roman" w:hAnsi="Times New Roman" w:cs="Times New Roman"/>
          <w:color w:val="0C0F14"/>
          <w:sz w:val="22"/>
          <w:szCs w:val="22"/>
          <w:lang w:eastAsia="en-GB"/>
        </w:rPr>
        <w:t>ünvanı</w:t>
      </w:r>
      <w:proofErr w:type="spellEnd"/>
      <w:r w:rsidRPr="00BF5259">
        <w:rPr>
          <w:rFonts w:ascii="Times New Roman" w:eastAsia="Times New Roman" w:hAnsi="Times New Roman" w:cs="Times New Roman"/>
          <w:color w:val="0C0F14"/>
          <w:sz w:val="22"/>
          <w:szCs w:val="22"/>
          <w:lang w:eastAsia="en-GB"/>
        </w:rPr>
        <w:t xml:space="preserve"> ve belgesi verilmesi, Gençlik ve Spor Bakanlığı’nın 31154 sayılı ile 13.06.2020 tarihinde Resmi </w:t>
      </w:r>
      <w:proofErr w:type="spellStart"/>
      <w:r w:rsidRPr="00BF5259">
        <w:rPr>
          <w:rFonts w:ascii="Times New Roman" w:eastAsia="Times New Roman" w:hAnsi="Times New Roman" w:cs="Times New Roman"/>
          <w:color w:val="0C0F14"/>
          <w:sz w:val="22"/>
          <w:szCs w:val="22"/>
          <w:lang w:eastAsia="en-GB"/>
        </w:rPr>
        <w:t>Gazete’de</w:t>
      </w:r>
      <w:proofErr w:type="spellEnd"/>
      <w:r w:rsidRPr="00BF5259">
        <w:rPr>
          <w:rFonts w:ascii="Times New Roman" w:eastAsia="Times New Roman" w:hAnsi="Times New Roman" w:cs="Times New Roman"/>
          <w:color w:val="0C0F14"/>
          <w:sz w:val="22"/>
          <w:szCs w:val="22"/>
          <w:lang w:eastAsia="en-GB"/>
        </w:rPr>
        <w:t xml:space="preserve"> yayınlanan </w:t>
      </w:r>
      <w:r>
        <w:rPr>
          <w:rFonts w:ascii="Times New Roman" w:eastAsia="Times New Roman" w:hAnsi="Times New Roman" w:cs="Times New Roman"/>
          <w:color w:val="0C0F14"/>
          <w:sz w:val="22"/>
          <w:szCs w:val="22"/>
          <w:lang w:eastAsia="en-GB"/>
        </w:rPr>
        <w:t xml:space="preserve">“Milli Sporcu Belgesi Verilmesi Hakkında Yönetmelik” hükümlerine göre yürütülecektir. </w:t>
      </w:r>
    </w:p>
    <w:p w14:paraId="5FC31171" w14:textId="77777777" w:rsidR="004145AE" w:rsidRPr="006D2804" w:rsidRDefault="004145AE" w:rsidP="004145AE">
      <w:pPr>
        <w:pStyle w:val="ListeParagraf"/>
        <w:shd w:val="clear" w:color="auto" w:fill="FFFFFF"/>
        <w:spacing w:before="100" w:beforeAutospacing="1" w:after="100" w:afterAutospacing="1"/>
        <w:rPr>
          <w:rFonts w:ascii="Times New Roman" w:hAnsi="Times New Roman" w:cs="Times New Roman"/>
          <w:bCs/>
          <w:color w:val="0C0F14"/>
          <w:sz w:val="22"/>
          <w:szCs w:val="22"/>
        </w:rPr>
      </w:pPr>
      <w:r w:rsidRPr="006D2804">
        <w:rPr>
          <w:rFonts w:ascii="Times New Roman" w:hAnsi="Times New Roman" w:cs="Times New Roman"/>
          <w:bCs/>
          <w:color w:val="0C0F14"/>
          <w:sz w:val="22"/>
          <w:szCs w:val="22"/>
        </w:rPr>
        <w:t>https://www.resmigazete.gov.tr/eskiler/2020/06/20200613-2.htm</w:t>
      </w:r>
    </w:p>
    <w:p w14:paraId="5980FF1B" w14:textId="77777777" w:rsidR="004145AE" w:rsidRPr="006D2804" w:rsidRDefault="004145AE" w:rsidP="004145AE">
      <w:pPr>
        <w:pStyle w:val="ListeParagraf"/>
        <w:shd w:val="clear" w:color="auto" w:fill="FFFFFF"/>
        <w:spacing w:before="100" w:beforeAutospacing="1" w:after="100" w:afterAutospacing="1"/>
        <w:rPr>
          <w:rFonts w:ascii="Times New Roman" w:hAnsi="Times New Roman" w:cs="Times New Roman"/>
          <w:bCs/>
          <w:color w:val="0C0F14"/>
          <w:sz w:val="22"/>
          <w:szCs w:val="22"/>
        </w:rPr>
      </w:pPr>
    </w:p>
    <w:p w14:paraId="44C78D98" w14:textId="77777777" w:rsidR="004145AE" w:rsidRPr="00AD2355" w:rsidRDefault="004145AE" w:rsidP="004145AE">
      <w:pPr>
        <w:shd w:val="clear" w:color="auto" w:fill="FFFFFF"/>
        <w:spacing w:before="100" w:beforeAutospacing="1" w:after="100" w:afterAutospacing="1"/>
        <w:rPr>
          <w:b/>
          <w:bCs/>
          <w:color w:val="0C0F14"/>
          <w:sz w:val="22"/>
          <w:szCs w:val="22"/>
        </w:rPr>
      </w:pPr>
      <w:r w:rsidRPr="00AD2355">
        <w:rPr>
          <w:b/>
          <w:bCs/>
          <w:color w:val="0C0F14"/>
          <w:sz w:val="22"/>
          <w:szCs w:val="22"/>
        </w:rPr>
        <w:t>EK KONTENJAN AÇIKLAMASI</w:t>
      </w:r>
    </w:p>
    <w:p w14:paraId="368FD171" w14:textId="77777777" w:rsidR="004145AE" w:rsidRPr="00AD2355" w:rsidRDefault="004145AE" w:rsidP="004145AE">
      <w:pPr>
        <w:shd w:val="clear" w:color="auto" w:fill="FFFFFF"/>
        <w:spacing w:before="100" w:beforeAutospacing="1" w:after="100" w:afterAutospacing="1"/>
        <w:rPr>
          <w:color w:val="0C0F14"/>
          <w:sz w:val="22"/>
          <w:szCs w:val="22"/>
        </w:rPr>
      </w:pPr>
      <w:r w:rsidRPr="00AD2355">
        <w:rPr>
          <w:color w:val="0C0F14"/>
          <w:sz w:val="22"/>
          <w:szCs w:val="22"/>
        </w:rPr>
        <w:t xml:space="preserve">TABLO 1 kapsamında TYF </w:t>
      </w:r>
      <w:r>
        <w:rPr>
          <w:color w:val="0C0F14"/>
          <w:sz w:val="22"/>
          <w:szCs w:val="22"/>
        </w:rPr>
        <w:t>d</w:t>
      </w:r>
      <w:r w:rsidRPr="00AD2355">
        <w:rPr>
          <w:color w:val="0C0F14"/>
          <w:sz w:val="22"/>
          <w:szCs w:val="22"/>
        </w:rPr>
        <w:t>esteğini hak etmiş ve Madde 18 uyarınca kendi imkânı ile katılmaya hak kazanan sporcular haricinde TABLO 2 kapsamında Ek Kontenjan hakkı ile katılım aşağıdaki koşullarda gerçekleştirilecektir;</w:t>
      </w:r>
    </w:p>
    <w:p w14:paraId="4662B1FE" w14:textId="77777777" w:rsidR="004145AE" w:rsidRPr="00AD2355" w:rsidRDefault="004145AE" w:rsidP="004145AE">
      <w:pPr>
        <w:pStyle w:val="ListeParagraf"/>
        <w:numPr>
          <w:ilvl w:val="0"/>
          <w:numId w:val="2"/>
        </w:numPr>
        <w:shd w:val="clear" w:color="auto" w:fill="FFFFFF"/>
        <w:spacing w:before="100" w:beforeAutospacing="1" w:after="100" w:afterAutospacing="1"/>
        <w:rPr>
          <w:rFonts w:ascii="Times New Roman" w:eastAsia="Times New Roman" w:hAnsi="Times New Roman" w:cs="Times New Roman"/>
          <w:color w:val="0C0F14"/>
          <w:sz w:val="22"/>
          <w:szCs w:val="22"/>
          <w:lang w:eastAsia="en-GB"/>
        </w:rPr>
      </w:pPr>
      <w:r w:rsidRPr="00AD2355">
        <w:rPr>
          <w:rFonts w:ascii="Times New Roman" w:eastAsia="Times New Roman" w:hAnsi="Times New Roman" w:cs="Times New Roman"/>
          <w:color w:val="0C0F14"/>
          <w:sz w:val="22"/>
          <w:szCs w:val="22"/>
          <w:lang w:eastAsia="en-GB"/>
        </w:rPr>
        <w:t>TYF Ek kontenjan listesi belirlendiğinde listede yer alan sporcuların kulüpleri</w:t>
      </w:r>
      <w:r>
        <w:rPr>
          <w:rFonts w:ascii="Times New Roman" w:eastAsia="Times New Roman" w:hAnsi="Times New Roman" w:cs="Times New Roman"/>
          <w:color w:val="0C0F14"/>
          <w:sz w:val="22"/>
          <w:szCs w:val="22"/>
          <w:lang w:eastAsia="en-GB"/>
        </w:rPr>
        <w:t>nin</w:t>
      </w:r>
      <w:r w:rsidRPr="00AD2355">
        <w:rPr>
          <w:rFonts w:ascii="Times New Roman" w:eastAsia="Times New Roman" w:hAnsi="Times New Roman" w:cs="Times New Roman"/>
          <w:color w:val="0C0F14"/>
          <w:sz w:val="22"/>
          <w:szCs w:val="22"/>
          <w:lang w:eastAsia="en-GB"/>
        </w:rPr>
        <w:t xml:space="preserve"> kendi aralarında bir </w:t>
      </w:r>
      <w:r>
        <w:rPr>
          <w:rFonts w:ascii="Times New Roman" w:eastAsia="Times New Roman" w:hAnsi="Times New Roman" w:cs="Times New Roman"/>
          <w:color w:val="0C0F14"/>
          <w:sz w:val="22"/>
          <w:szCs w:val="22"/>
          <w:lang w:eastAsia="en-GB"/>
        </w:rPr>
        <w:t>O</w:t>
      </w:r>
      <w:r w:rsidRPr="00AD2355">
        <w:rPr>
          <w:rFonts w:ascii="Times New Roman" w:eastAsia="Times New Roman" w:hAnsi="Times New Roman" w:cs="Times New Roman"/>
          <w:color w:val="0C0F14"/>
          <w:sz w:val="22"/>
          <w:szCs w:val="22"/>
          <w:lang w:eastAsia="en-GB"/>
        </w:rPr>
        <w:t xml:space="preserve">rganizasyon </w:t>
      </w:r>
      <w:r>
        <w:rPr>
          <w:rFonts w:ascii="Times New Roman" w:eastAsia="Times New Roman" w:hAnsi="Times New Roman" w:cs="Times New Roman"/>
          <w:color w:val="0C0F14"/>
          <w:sz w:val="22"/>
          <w:szCs w:val="22"/>
          <w:lang w:eastAsia="en-GB"/>
        </w:rPr>
        <w:t>K</w:t>
      </w:r>
      <w:r w:rsidRPr="00AD2355">
        <w:rPr>
          <w:rFonts w:ascii="Times New Roman" w:eastAsia="Times New Roman" w:hAnsi="Times New Roman" w:cs="Times New Roman"/>
          <w:color w:val="0C0F14"/>
          <w:sz w:val="22"/>
          <w:szCs w:val="22"/>
          <w:lang w:eastAsia="en-GB"/>
        </w:rPr>
        <w:t>omitesi oluşturarak tüm organizasyonu (kayıt</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lojistik</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ulaşım</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malzeme</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kiralama vb.) planlamaları gerekmektedir.</w:t>
      </w:r>
    </w:p>
    <w:p w14:paraId="53534439" w14:textId="77777777" w:rsidR="004145AE" w:rsidRPr="00AD2355" w:rsidRDefault="004145AE" w:rsidP="004145AE">
      <w:pPr>
        <w:pStyle w:val="ListeParagraf"/>
        <w:numPr>
          <w:ilvl w:val="0"/>
          <w:numId w:val="2"/>
        </w:numPr>
        <w:shd w:val="clear" w:color="auto" w:fill="FFFFFF"/>
        <w:spacing w:before="100" w:beforeAutospacing="1" w:after="100" w:afterAutospacing="1"/>
        <w:rPr>
          <w:rFonts w:ascii="Times New Roman" w:eastAsia="Times New Roman" w:hAnsi="Times New Roman" w:cs="Times New Roman"/>
          <w:color w:val="0C0F14"/>
          <w:sz w:val="22"/>
          <w:szCs w:val="22"/>
          <w:lang w:eastAsia="en-GB"/>
        </w:rPr>
      </w:pPr>
      <w:r w:rsidRPr="00AD2355">
        <w:rPr>
          <w:rFonts w:ascii="Times New Roman" w:eastAsia="Times New Roman" w:hAnsi="Times New Roman" w:cs="Times New Roman"/>
          <w:color w:val="0C0F14"/>
          <w:sz w:val="22"/>
          <w:szCs w:val="22"/>
          <w:lang w:eastAsia="en-GB"/>
        </w:rPr>
        <w:t xml:space="preserve">Söz konusu </w:t>
      </w:r>
      <w:r>
        <w:rPr>
          <w:rFonts w:ascii="Times New Roman" w:eastAsia="Times New Roman" w:hAnsi="Times New Roman" w:cs="Times New Roman"/>
          <w:color w:val="0C0F14"/>
          <w:sz w:val="22"/>
          <w:szCs w:val="22"/>
          <w:lang w:eastAsia="en-GB"/>
        </w:rPr>
        <w:t>O</w:t>
      </w:r>
      <w:r w:rsidRPr="00AD2355">
        <w:rPr>
          <w:rFonts w:ascii="Times New Roman" w:eastAsia="Times New Roman" w:hAnsi="Times New Roman" w:cs="Times New Roman"/>
          <w:color w:val="0C0F14"/>
          <w:sz w:val="22"/>
          <w:szCs w:val="22"/>
          <w:lang w:eastAsia="en-GB"/>
        </w:rPr>
        <w:t xml:space="preserve">rganizasyon </w:t>
      </w:r>
      <w:r>
        <w:rPr>
          <w:rFonts w:ascii="Times New Roman" w:eastAsia="Times New Roman" w:hAnsi="Times New Roman" w:cs="Times New Roman"/>
          <w:color w:val="0C0F14"/>
          <w:sz w:val="22"/>
          <w:szCs w:val="22"/>
          <w:lang w:eastAsia="en-GB"/>
        </w:rPr>
        <w:t>K</w:t>
      </w:r>
      <w:r w:rsidRPr="00AD2355">
        <w:rPr>
          <w:rFonts w:ascii="Times New Roman" w:eastAsia="Times New Roman" w:hAnsi="Times New Roman" w:cs="Times New Roman"/>
          <w:color w:val="0C0F14"/>
          <w:sz w:val="22"/>
          <w:szCs w:val="22"/>
          <w:lang w:eastAsia="en-GB"/>
        </w:rPr>
        <w:t>omitesinin</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yarışın başlamasına en az 30 gün kala kulüp</w:t>
      </w:r>
      <w:r>
        <w:rPr>
          <w:rFonts w:ascii="Times New Roman" w:eastAsia="Times New Roman" w:hAnsi="Times New Roman" w:cs="Times New Roman"/>
          <w:color w:val="0C0F14"/>
          <w:sz w:val="22"/>
          <w:szCs w:val="22"/>
          <w:lang w:eastAsia="en-GB"/>
        </w:rPr>
        <w:t>ler</w:t>
      </w:r>
      <w:r w:rsidRPr="00AD2355">
        <w:rPr>
          <w:rFonts w:ascii="Times New Roman" w:eastAsia="Times New Roman" w:hAnsi="Times New Roman" w:cs="Times New Roman"/>
          <w:color w:val="0C0F14"/>
          <w:sz w:val="22"/>
          <w:szCs w:val="22"/>
          <w:lang w:eastAsia="en-GB"/>
        </w:rPr>
        <w:t xml:space="preserve"> kaşe</w:t>
      </w:r>
      <w:r>
        <w:rPr>
          <w:rFonts w:ascii="Times New Roman" w:eastAsia="Times New Roman" w:hAnsi="Times New Roman" w:cs="Times New Roman"/>
          <w:color w:val="0C0F14"/>
          <w:sz w:val="22"/>
          <w:szCs w:val="22"/>
          <w:lang w:eastAsia="en-GB"/>
        </w:rPr>
        <w:t>li ve imzalı</w:t>
      </w:r>
      <w:r w:rsidRPr="00AD2355">
        <w:rPr>
          <w:rFonts w:ascii="Times New Roman" w:eastAsia="Times New Roman" w:hAnsi="Times New Roman" w:cs="Times New Roman"/>
          <w:color w:val="0C0F14"/>
          <w:sz w:val="22"/>
          <w:szCs w:val="22"/>
          <w:lang w:eastAsia="en-GB"/>
        </w:rPr>
        <w:t xml:space="preserve"> </w:t>
      </w:r>
      <w:r w:rsidRPr="00AD2355">
        <w:rPr>
          <w:rFonts w:ascii="Times New Roman" w:eastAsia="Times New Roman" w:hAnsi="Times New Roman" w:cs="Times New Roman"/>
          <w:color w:val="0C0F14"/>
          <w:sz w:val="22"/>
          <w:szCs w:val="22"/>
          <w:lang w:val="en-AU" w:eastAsia="en-GB"/>
        </w:rPr>
        <w:t>“</w:t>
      </w:r>
      <w:r w:rsidRPr="00AD2355">
        <w:rPr>
          <w:rFonts w:ascii="Times New Roman" w:eastAsia="Times New Roman" w:hAnsi="Times New Roman" w:cs="Times New Roman"/>
          <w:color w:val="0C0F14"/>
          <w:sz w:val="22"/>
          <w:szCs w:val="22"/>
          <w:lang w:eastAsia="en-GB"/>
        </w:rPr>
        <w:t>Ek Kontenjan Yurtdışı Operasyon Formunu</w:t>
      </w:r>
      <w:r>
        <w:rPr>
          <w:rFonts w:ascii="Times New Roman" w:eastAsia="Times New Roman" w:hAnsi="Times New Roman" w:cs="Times New Roman"/>
          <w:color w:val="0C0F14"/>
          <w:sz w:val="22"/>
          <w:szCs w:val="22"/>
          <w:lang w:eastAsia="en-GB"/>
        </w:rPr>
        <w:t xml:space="preserve"> (</w:t>
      </w:r>
      <w:r w:rsidRPr="00AD2355">
        <w:rPr>
          <w:rFonts w:ascii="Times New Roman" w:eastAsia="Times New Roman" w:hAnsi="Times New Roman" w:cs="Times New Roman"/>
          <w:color w:val="0C0F14"/>
          <w:sz w:val="22"/>
          <w:szCs w:val="22"/>
          <w:lang w:eastAsia="en-GB"/>
        </w:rPr>
        <w:t>Ek-A Formu</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doldurarak TYF Teknik Kurulun</w:t>
      </w:r>
      <w:r>
        <w:rPr>
          <w:rFonts w:ascii="Times New Roman" w:eastAsia="Times New Roman" w:hAnsi="Times New Roman" w:cs="Times New Roman"/>
          <w:color w:val="0C0F14"/>
          <w:sz w:val="22"/>
          <w:szCs w:val="22"/>
          <w:lang w:eastAsia="en-GB"/>
        </w:rPr>
        <w:t>un</w:t>
      </w:r>
      <w:r w:rsidRPr="00AD2355">
        <w:rPr>
          <w:rFonts w:ascii="Times New Roman" w:eastAsia="Times New Roman" w:hAnsi="Times New Roman" w:cs="Times New Roman"/>
          <w:color w:val="0C0F14"/>
          <w:sz w:val="22"/>
          <w:szCs w:val="22"/>
          <w:lang w:eastAsia="en-GB"/>
        </w:rPr>
        <w:t xml:space="preserve"> onayına sunması gerekmektedir.</w:t>
      </w:r>
    </w:p>
    <w:p w14:paraId="3C6D2E93" w14:textId="77777777" w:rsidR="004145AE" w:rsidRPr="00AD2355" w:rsidRDefault="004145AE" w:rsidP="004145AE">
      <w:pPr>
        <w:pStyle w:val="ListeParagraf"/>
        <w:numPr>
          <w:ilvl w:val="0"/>
          <w:numId w:val="2"/>
        </w:numPr>
        <w:shd w:val="clear" w:color="auto" w:fill="FFFFFF"/>
        <w:spacing w:before="100" w:beforeAutospacing="1" w:after="100" w:afterAutospacing="1"/>
        <w:rPr>
          <w:rFonts w:ascii="Times New Roman" w:eastAsia="Times New Roman" w:hAnsi="Times New Roman" w:cs="Times New Roman"/>
          <w:color w:val="0C0F14"/>
          <w:sz w:val="22"/>
          <w:szCs w:val="22"/>
          <w:lang w:eastAsia="en-GB"/>
        </w:rPr>
      </w:pPr>
      <w:r w:rsidRPr="00AD2355">
        <w:rPr>
          <w:rFonts w:ascii="Times New Roman" w:eastAsia="Times New Roman" w:hAnsi="Times New Roman" w:cs="Times New Roman"/>
          <w:color w:val="0C0F14"/>
          <w:sz w:val="22"/>
          <w:szCs w:val="22"/>
          <w:lang w:eastAsia="en-GB"/>
        </w:rPr>
        <w:t>Söz konusu Organizasyon Komitesi TYF Teknik Kurulun</w:t>
      </w:r>
      <w:r>
        <w:rPr>
          <w:rFonts w:ascii="Times New Roman" w:eastAsia="Times New Roman" w:hAnsi="Times New Roman" w:cs="Times New Roman"/>
          <w:color w:val="0C0F14"/>
          <w:sz w:val="22"/>
          <w:szCs w:val="22"/>
          <w:lang w:eastAsia="en-GB"/>
        </w:rPr>
        <w:t>un</w:t>
      </w:r>
      <w:r w:rsidRPr="00AD2355">
        <w:rPr>
          <w:rFonts w:ascii="Times New Roman" w:eastAsia="Times New Roman" w:hAnsi="Times New Roman" w:cs="Times New Roman"/>
          <w:color w:val="0C0F14"/>
          <w:sz w:val="22"/>
          <w:szCs w:val="22"/>
          <w:lang w:eastAsia="en-GB"/>
        </w:rPr>
        <w:t xml:space="preserve"> operasyonu onaylaması sonrasında hazırlık işlemlerine başlayabilir.</w:t>
      </w:r>
    </w:p>
    <w:p w14:paraId="43A09E82" w14:textId="77777777" w:rsidR="004145AE" w:rsidRPr="00AD2355" w:rsidRDefault="004145AE" w:rsidP="004145AE">
      <w:pPr>
        <w:pStyle w:val="ListeParagraf"/>
        <w:numPr>
          <w:ilvl w:val="0"/>
          <w:numId w:val="2"/>
        </w:numPr>
        <w:shd w:val="clear" w:color="auto" w:fill="FFFFFF"/>
        <w:spacing w:before="100" w:beforeAutospacing="1" w:after="100" w:afterAutospacing="1"/>
        <w:rPr>
          <w:rFonts w:ascii="Times New Roman" w:eastAsia="Times New Roman" w:hAnsi="Times New Roman" w:cs="Times New Roman"/>
          <w:color w:val="0C0F14"/>
          <w:sz w:val="22"/>
          <w:szCs w:val="22"/>
          <w:lang w:eastAsia="en-GB"/>
        </w:rPr>
      </w:pPr>
      <w:r w:rsidRPr="00AD2355">
        <w:rPr>
          <w:rFonts w:ascii="Times New Roman" w:eastAsia="Times New Roman" w:hAnsi="Times New Roman" w:cs="Times New Roman"/>
          <w:color w:val="0C0F14"/>
          <w:sz w:val="22"/>
          <w:szCs w:val="22"/>
          <w:lang w:eastAsia="en-GB"/>
        </w:rPr>
        <w:t>Yarışlarda Uluslararası Sınıf Birliği tarafından herhangi bir kota olması durumunda birinci öncelik TYF desteğinde olan sporculara</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ikinci öncelik Madde 18 uyarınca kendi imkanı ile katılacak sporculara verilecektir.</w:t>
      </w:r>
    </w:p>
    <w:p w14:paraId="03EDCAA8" w14:textId="77777777" w:rsidR="004145AE" w:rsidRPr="00AD2355" w:rsidRDefault="004145AE" w:rsidP="004145AE">
      <w:pPr>
        <w:pStyle w:val="ListeParagraf"/>
        <w:numPr>
          <w:ilvl w:val="0"/>
          <w:numId w:val="2"/>
        </w:numPr>
        <w:shd w:val="clear" w:color="auto" w:fill="FFFFFF"/>
        <w:spacing w:before="100" w:beforeAutospacing="1" w:after="100" w:afterAutospacing="1"/>
        <w:rPr>
          <w:rFonts w:ascii="Times New Roman" w:eastAsia="Times New Roman" w:hAnsi="Times New Roman" w:cs="Times New Roman"/>
          <w:color w:val="0C0F14"/>
          <w:sz w:val="22"/>
          <w:szCs w:val="22"/>
          <w:lang w:eastAsia="en-GB"/>
        </w:rPr>
      </w:pPr>
      <w:r w:rsidRPr="00AD2355">
        <w:rPr>
          <w:rFonts w:ascii="Times New Roman" w:eastAsia="Times New Roman" w:hAnsi="Times New Roman" w:cs="Times New Roman"/>
          <w:color w:val="0C0F14"/>
          <w:sz w:val="22"/>
          <w:szCs w:val="22"/>
          <w:lang w:eastAsia="en-GB"/>
        </w:rPr>
        <w:t xml:space="preserve">Uluslararası Sınıf </w:t>
      </w:r>
      <w:r>
        <w:rPr>
          <w:rFonts w:ascii="Times New Roman" w:eastAsia="Times New Roman" w:hAnsi="Times New Roman" w:cs="Times New Roman"/>
          <w:color w:val="0C0F14"/>
          <w:sz w:val="22"/>
          <w:szCs w:val="22"/>
          <w:lang w:eastAsia="en-GB"/>
        </w:rPr>
        <w:t>B</w:t>
      </w:r>
      <w:r w:rsidRPr="00AD2355">
        <w:rPr>
          <w:rFonts w:ascii="Times New Roman" w:eastAsia="Times New Roman" w:hAnsi="Times New Roman" w:cs="Times New Roman"/>
          <w:color w:val="0C0F14"/>
          <w:sz w:val="22"/>
          <w:szCs w:val="22"/>
          <w:lang w:eastAsia="en-GB"/>
        </w:rPr>
        <w:t>irliği tarafından herhangi bir kota konulmadığı durumlarda dahi TABLO 2’de belirtilen ek kontenjan sayılarının dışında kayıt yapılmasına izin verilmeyecektir</w:t>
      </w:r>
      <w:r>
        <w:rPr>
          <w:rFonts w:ascii="Times New Roman" w:eastAsia="Times New Roman" w:hAnsi="Times New Roman" w:cs="Times New Roman"/>
          <w:color w:val="0C0F14"/>
          <w:sz w:val="22"/>
          <w:szCs w:val="22"/>
          <w:lang w:eastAsia="en-GB"/>
        </w:rPr>
        <w:t>.</w:t>
      </w:r>
    </w:p>
    <w:p w14:paraId="548431F2" w14:textId="77777777" w:rsidR="004145AE" w:rsidRPr="00AD2355" w:rsidRDefault="004145AE" w:rsidP="004145AE">
      <w:pPr>
        <w:pStyle w:val="ListeParagraf"/>
        <w:numPr>
          <w:ilvl w:val="0"/>
          <w:numId w:val="2"/>
        </w:numPr>
        <w:spacing w:before="100" w:beforeAutospacing="1" w:after="100" w:afterAutospacing="1"/>
        <w:rPr>
          <w:rFonts w:ascii="Times New Roman" w:eastAsia="Times New Roman" w:hAnsi="Times New Roman" w:cs="Times New Roman"/>
          <w:sz w:val="22"/>
          <w:szCs w:val="22"/>
          <w:lang w:eastAsia="en-GB"/>
        </w:rPr>
      </w:pPr>
      <w:r w:rsidRPr="00AD2355">
        <w:rPr>
          <w:rFonts w:ascii="Times New Roman" w:eastAsia="Times New Roman" w:hAnsi="Times New Roman" w:cs="Times New Roman"/>
          <w:color w:val="0C0F14"/>
          <w:sz w:val="22"/>
          <w:szCs w:val="22"/>
          <w:lang w:eastAsia="en-GB"/>
        </w:rPr>
        <w:t>Federasyonumuz</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TABLO 2 kapsamında Ek Kontenjan uygulamasını yürürlüğe koymak için </w:t>
      </w:r>
      <w:r w:rsidRPr="00AD2355">
        <w:rPr>
          <w:rFonts w:ascii="Times New Roman" w:eastAsia="Times New Roman" w:hAnsi="Times New Roman" w:cs="Times New Roman"/>
          <w:b/>
          <w:bCs/>
          <w:color w:val="0C0F14"/>
          <w:sz w:val="22"/>
          <w:szCs w:val="22"/>
          <w:lang w:eastAsia="en-GB"/>
        </w:rPr>
        <w:t>tüm seçme yarışlarında</w:t>
      </w:r>
      <w:r w:rsidRPr="00AD2355">
        <w:rPr>
          <w:rFonts w:ascii="Times New Roman" w:eastAsia="Times New Roman" w:hAnsi="Times New Roman" w:cs="Times New Roman"/>
          <w:color w:val="0C0F14"/>
          <w:sz w:val="22"/>
          <w:szCs w:val="22"/>
          <w:lang w:eastAsia="en-GB"/>
        </w:rPr>
        <w:t xml:space="preserve"> TABLO 2’de belirtilen sporcu/ekip sayısının en az iki katı katılım olması</w:t>
      </w:r>
      <w:r>
        <w:rPr>
          <w:rFonts w:ascii="Times New Roman" w:eastAsia="Times New Roman" w:hAnsi="Times New Roman" w:cs="Times New Roman"/>
          <w:color w:val="0C0F14"/>
          <w:sz w:val="22"/>
          <w:szCs w:val="22"/>
          <w:lang w:eastAsia="en-GB"/>
        </w:rPr>
        <w:t xml:space="preserve"> şartını</w:t>
      </w:r>
      <w:r w:rsidRPr="00AD2355">
        <w:rPr>
          <w:rFonts w:ascii="Times New Roman" w:eastAsia="Times New Roman" w:hAnsi="Times New Roman" w:cs="Times New Roman"/>
          <w:color w:val="0C0F14"/>
          <w:sz w:val="22"/>
          <w:szCs w:val="22"/>
          <w:lang w:eastAsia="en-GB"/>
        </w:rPr>
        <w:t xml:space="preserve"> aramaktadır. Bu katılım sayısına </w:t>
      </w:r>
      <w:proofErr w:type="spellStart"/>
      <w:r w:rsidRPr="00AD2355">
        <w:rPr>
          <w:rFonts w:ascii="Times New Roman" w:eastAsia="Times New Roman" w:hAnsi="Times New Roman" w:cs="Times New Roman"/>
          <w:color w:val="0C0F14"/>
          <w:sz w:val="22"/>
          <w:szCs w:val="22"/>
          <w:lang w:eastAsia="en-GB"/>
        </w:rPr>
        <w:t>ulaşılamamışsa</w:t>
      </w:r>
      <w:proofErr w:type="spellEnd"/>
      <w:r w:rsidRPr="00AD2355">
        <w:rPr>
          <w:rFonts w:ascii="Times New Roman" w:eastAsia="Times New Roman" w:hAnsi="Times New Roman" w:cs="Times New Roman"/>
          <w:color w:val="0C0F14"/>
          <w:sz w:val="22"/>
          <w:szCs w:val="22"/>
          <w:lang w:eastAsia="en-GB"/>
        </w:rPr>
        <w:t xml:space="preserve"> söz konusu sporcular </w:t>
      </w:r>
      <w:r>
        <w:rPr>
          <w:rFonts w:ascii="Times New Roman" w:eastAsia="Times New Roman" w:hAnsi="Times New Roman" w:cs="Times New Roman"/>
          <w:color w:val="0C0F14"/>
          <w:sz w:val="22"/>
          <w:szCs w:val="22"/>
          <w:lang w:eastAsia="en-GB"/>
        </w:rPr>
        <w:t>E</w:t>
      </w:r>
      <w:r w:rsidRPr="00AD2355">
        <w:rPr>
          <w:rFonts w:ascii="Times New Roman" w:eastAsia="Times New Roman" w:hAnsi="Times New Roman" w:cs="Times New Roman"/>
          <w:color w:val="0C0F14"/>
          <w:sz w:val="22"/>
          <w:szCs w:val="22"/>
          <w:lang w:eastAsia="en-GB"/>
        </w:rPr>
        <w:t xml:space="preserve">k </w:t>
      </w:r>
      <w:r>
        <w:rPr>
          <w:rFonts w:ascii="Times New Roman" w:eastAsia="Times New Roman" w:hAnsi="Times New Roman" w:cs="Times New Roman"/>
          <w:color w:val="0C0F14"/>
          <w:sz w:val="22"/>
          <w:szCs w:val="22"/>
          <w:lang w:eastAsia="en-GB"/>
        </w:rPr>
        <w:t>K</w:t>
      </w:r>
      <w:r w:rsidRPr="00AD2355">
        <w:rPr>
          <w:rFonts w:ascii="Times New Roman" w:eastAsia="Times New Roman" w:hAnsi="Times New Roman" w:cs="Times New Roman"/>
          <w:color w:val="0C0F14"/>
          <w:sz w:val="22"/>
          <w:szCs w:val="22"/>
          <w:lang w:eastAsia="en-GB"/>
        </w:rPr>
        <w:t xml:space="preserve">ontenjan imkanından </w:t>
      </w:r>
      <w:r w:rsidRPr="00AD2355">
        <w:rPr>
          <w:rFonts w:ascii="Times New Roman" w:eastAsia="Times New Roman" w:hAnsi="Times New Roman" w:cs="Times New Roman"/>
          <w:b/>
          <w:bCs/>
          <w:color w:val="0C0F14"/>
          <w:sz w:val="22"/>
          <w:szCs w:val="22"/>
          <w:lang w:eastAsia="en-GB"/>
        </w:rPr>
        <w:t>faydalanamaz</w:t>
      </w:r>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Örnek</w:t>
      </w:r>
      <w:proofErr w:type="spellEnd"/>
      <w:r w:rsidRPr="00AD2355">
        <w:rPr>
          <w:rFonts w:ascii="Times New Roman" w:eastAsia="Times New Roman" w:hAnsi="Times New Roman" w:cs="Times New Roman"/>
          <w:color w:val="0C0F14"/>
          <w:sz w:val="22"/>
          <w:szCs w:val="22"/>
          <w:lang w:eastAsia="en-GB"/>
        </w:rPr>
        <w:t xml:space="preserve"> olarak; 4 sporcu/ekip </w:t>
      </w:r>
      <w:proofErr w:type="spellStart"/>
      <w:r w:rsidRPr="00AD2355">
        <w:rPr>
          <w:rFonts w:ascii="Times New Roman" w:eastAsia="Times New Roman" w:hAnsi="Times New Roman" w:cs="Times New Roman"/>
          <w:color w:val="0C0F14"/>
          <w:sz w:val="22"/>
          <w:szCs w:val="22"/>
          <w:lang w:eastAsia="en-GB"/>
        </w:rPr>
        <w:t>seçilecek</w:t>
      </w:r>
      <w:proofErr w:type="spellEnd"/>
      <w:r w:rsidRPr="00AD2355">
        <w:rPr>
          <w:rFonts w:ascii="Times New Roman" w:eastAsia="Times New Roman" w:hAnsi="Times New Roman" w:cs="Times New Roman"/>
          <w:color w:val="0C0F14"/>
          <w:sz w:val="22"/>
          <w:szCs w:val="22"/>
          <w:lang w:eastAsia="en-GB"/>
        </w:rPr>
        <w:t xml:space="preserve"> bir sınıfta</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w:t>
      </w:r>
      <w:r w:rsidRPr="00AD2355">
        <w:rPr>
          <w:rFonts w:ascii="Times New Roman" w:eastAsia="Times New Roman" w:hAnsi="Times New Roman" w:cs="Times New Roman"/>
          <w:color w:val="0C0F14"/>
          <w:sz w:val="22"/>
          <w:szCs w:val="22"/>
          <w:lang w:eastAsia="en-GB"/>
        </w:rPr>
        <w:lastRenderedPageBreak/>
        <w:t>katılımın en az 8 sporcu/ekip olması gereklidir. Ek olarak</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bir sınıfta uluslararası </w:t>
      </w:r>
      <w:proofErr w:type="spellStart"/>
      <w:r w:rsidRPr="00AD2355">
        <w:rPr>
          <w:rFonts w:ascii="Times New Roman" w:eastAsia="Times New Roman" w:hAnsi="Times New Roman" w:cs="Times New Roman"/>
          <w:color w:val="0C0F14"/>
          <w:sz w:val="22"/>
          <w:szCs w:val="22"/>
          <w:lang w:eastAsia="en-GB"/>
        </w:rPr>
        <w:t>yarışlara</w:t>
      </w:r>
      <w:proofErr w:type="spellEnd"/>
      <w:r w:rsidRPr="00AD2355">
        <w:rPr>
          <w:rFonts w:ascii="Times New Roman" w:eastAsia="Times New Roman" w:hAnsi="Times New Roman" w:cs="Times New Roman"/>
          <w:color w:val="0C0F14"/>
          <w:sz w:val="22"/>
          <w:szCs w:val="22"/>
          <w:lang w:eastAsia="en-GB"/>
        </w:rPr>
        <w:t xml:space="preserve"> katılacak sporcuları </w:t>
      </w:r>
      <w:proofErr w:type="spellStart"/>
      <w:r w:rsidRPr="00AD2355">
        <w:rPr>
          <w:rFonts w:ascii="Times New Roman" w:eastAsia="Times New Roman" w:hAnsi="Times New Roman" w:cs="Times New Roman"/>
          <w:color w:val="0C0F14"/>
          <w:sz w:val="22"/>
          <w:szCs w:val="22"/>
          <w:lang w:eastAsia="en-GB"/>
        </w:rPr>
        <w:t>seçmek</w:t>
      </w:r>
      <w:proofErr w:type="spellEnd"/>
      <w:r w:rsidRPr="00AD2355">
        <w:rPr>
          <w:rFonts w:ascii="Times New Roman" w:eastAsia="Times New Roman" w:hAnsi="Times New Roman" w:cs="Times New Roman"/>
          <w:color w:val="0C0F14"/>
          <w:sz w:val="22"/>
          <w:szCs w:val="22"/>
          <w:lang w:eastAsia="en-GB"/>
        </w:rPr>
        <w:t xml:space="preserve"> </w:t>
      </w:r>
      <w:proofErr w:type="spellStart"/>
      <w:r w:rsidRPr="00AD2355">
        <w:rPr>
          <w:rFonts w:ascii="Times New Roman" w:eastAsia="Times New Roman" w:hAnsi="Times New Roman" w:cs="Times New Roman"/>
          <w:color w:val="0C0F14"/>
          <w:sz w:val="22"/>
          <w:szCs w:val="22"/>
          <w:lang w:eastAsia="en-GB"/>
        </w:rPr>
        <w:t>için</w:t>
      </w:r>
      <w:proofErr w:type="spellEnd"/>
      <w:r w:rsidRPr="00AD2355">
        <w:rPr>
          <w:rFonts w:ascii="Times New Roman" w:eastAsia="Times New Roman" w:hAnsi="Times New Roman" w:cs="Times New Roman"/>
          <w:color w:val="0C0F14"/>
          <w:sz w:val="22"/>
          <w:szCs w:val="22"/>
          <w:lang w:eastAsia="en-GB"/>
        </w:rPr>
        <w:t xml:space="preserve"> her </w:t>
      </w:r>
      <w:proofErr w:type="spellStart"/>
      <w:r w:rsidRPr="00AD2355">
        <w:rPr>
          <w:rFonts w:ascii="Times New Roman" w:eastAsia="Times New Roman" w:hAnsi="Times New Roman" w:cs="Times New Roman"/>
          <w:color w:val="0C0F14"/>
          <w:sz w:val="22"/>
          <w:szCs w:val="22"/>
          <w:lang w:eastAsia="en-GB"/>
        </w:rPr>
        <w:t>katagoride</w:t>
      </w:r>
      <w:proofErr w:type="spellEnd"/>
      <w:r w:rsidRPr="00AD2355">
        <w:rPr>
          <w:rFonts w:ascii="Times New Roman" w:eastAsia="Times New Roman" w:hAnsi="Times New Roman" w:cs="Times New Roman"/>
          <w:color w:val="0C0F14"/>
          <w:sz w:val="22"/>
          <w:szCs w:val="22"/>
          <w:lang w:eastAsia="en-GB"/>
        </w:rPr>
        <w:t xml:space="preserve"> en az 4 </w:t>
      </w:r>
      <w:proofErr w:type="spellStart"/>
      <w:r w:rsidRPr="00AD2355">
        <w:rPr>
          <w:rFonts w:ascii="Times New Roman" w:eastAsia="Times New Roman" w:hAnsi="Times New Roman" w:cs="Times New Roman"/>
          <w:color w:val="0C0F14"/>
          <w:sz w:val="22"/>
          <w:szCs w:val="22"/>
          <w:lang w:eastAsia="en-GB"/>
        </w:rPr>
        <w:t>starter</w:t>
      </w:r>
      <w:proofErr w:type="spellEnd"/>
      <w:r w:rsidRPr="00AD2355">
        <w:rPr>
          <w:rFonts w:ascii="Times New Roman" w:eastAsia="Times New Roman" w:hAnsi="Times New Roman" w:cs="Times New Roman"/>
          <w:color w:val="0C0F14"/>
          <w:sz w:val="22"/>
          <w:szCs w:val="22"/>
          <w:lang w:eastAsia="en-GB"/>
        </w:rPr>
        <w:t xml:space="preserve"> aranır. </w:t>
      </w:r>
    </w:p>
    <w:p w14:paraId="6E7D037A" w14:textId="77777777" w:rsidR="004145AE" w:rsidRPr="00AD2355" w:rsidRDefault="004145AE" w:rsidP="004145AE">
      <w:pPr>
        <w:pStyle w:val="ListeParagraf"/>
        <w:numPr>
          <w:ilvl w:val="0"/>
          <w:numId w:val="2"/>
        </w:numPr>
        <w:spacing w:before="100" w:beforeAutospacing="1" w:after="100" w:afterAutospacing="1"/>
        <w:rPr>
          <w:rFonts w:ascii="Times New Roman" w:eastAsia="Times New Roman" w:hAnsi="Times New Roman" w:cs="Times New Roman"/>
          <w:sz w:val="22"/>
          <w:szCs w:val="22"/>
          <w:lang w:eastAsia="en-GB"/>
        </w:rPr>
      </w:pPr>
      <w:r w:rsidRPr="00AD2355">
        <w:rPr>
          <w:rFonts w:ascii="Times New Roman" w:eastAsia="Times New Roman" w:hAnsi="Times New Roman" w:cs="Times New Roman"/>
          <w:color w:val="0C0F14"/>
          <w:sz w:val="22"/>
          <w:szCs w:val="22"/>
          <w:lang w:eastAsia="en-GB"/>
        </w:rPr>
        <w:t>Ek Kontenjana başvuru yapan sporcu/</w:t>
      </w:r>
      <w:r w:rsidRPr="00AD2355">
        <w:rPr>
          <w:rFonts w:ascii="Times New Roman" w:eastAsia="Times New Roman" w:hAnsi="Times New Roman" w:cs="Times New Roman"/>
          <w:color w:val="0C0F14"/>
          <w:sz w:val="22"/>
          <w:szCs w:val="22"/>
          <w:lang w:val="en-AU" w:eastAsia="en-GB"/>
        </w:rPr>
        <w:t>e</w:t>
      </w:r>
      <w:proofErr w:type="spellStart"/>
      <w:r w:rsidRPr="00AD2355">
        <w:rPr>
          <w:rFonts w:ascii="Times New Roman" w:eastAsia="Times New Roman" w:hAnsi="Times New Roman" w:cs="Times New Roman"/>
          <w:color w:val="0C0F14"/>
          <w:sz w:val="22"/>
          <w:szCs w:val="22"/>
          <w:lang w:eastAsia="en-GB"/>
        </w:rPr>
        <w:t>ki</w:t>
      </w:r>
      <w:r>
        <w:rPr>
          <w:rFonts w:ascii="Times New Roman" w:eastAsia="Times New Roman" w:hAnsi="Times New Roman" w:cs="Times New Roman"/>
          <w:color w:val="0C0F14"/>
          <w:sz w:val="22"/>
          <w:szCs w:val="22"/>
          <w:lang w:eastAsia="en-GB"/>
        </w:rPr>
        <w:t>bin</w:t>
      </w:r>
      <w:proofErr w:type="spellEnd"/>
      <w:r w:rsidRPr="00AD2355">
        <w:rPr>
          <w:rFonts w:ascii="Times New Roman" w:eastAsia="Times New Roman" w:hAnsi="Times New Roman" w:cs="Times New Roman"/>
          <w:color w:val="0C0F14"/>
          <w:sz w:val="22"/>
          <w:szCs w:val="22"/>
          <w:lang w:eastAsia="en-GB"/>
        </w:rPr>
        <w:t xml:space="preserve"> kendi klasmanında yeterli kriteri karşılamasıyla beraber</w:t>
      </w:r>
      <w:r>
        <w:rPr>
          <w:rFonts w:ascii="Times New Roman" w:eastAsia="Times New Roman" w:hAnsi="Times New Roman" w:cs="Times New Roman"/>
          <w:color w:val="0C0F14"/>
          <w:sz w:val="22"/>
          <w:szCs w:val="22"/>
          <w:lang w:eastAsia="en-GB"/>
        </w:rPr>
        <w:t>,</w:t>
      </w:r>
      <w:r w:rsidRPr="00AD2355">
        <w:rPr>
          <w:rFonts w:ascii="Times New Roman" w:eastAsia="Times New Roman" w:hAnsi="Times New Roman" w:cs="Times New Roman"/>
          <w:color w:val="0C0F14"/>
          <w:sz w:val="22"/>
          <w:szCs w:val="22"/>
          <w:lang w:eastAsia="en-GB"/>
        </w:rPr>
        <w:t xml:space="preserve"> TABLO 2’de belirtilmiş olan genel klasmandaki başarı yüzdesini de karşılaması gerekmektedir</w:t>
      </w:r>
      <w:r>
        <w:rPr>
          <w:rFonts w:ascii="Times New Roman" w:eastAsia="Times New Roman" w:hAnsi="Times New Roman" w:cs="Times New Roman"/>
          <w:color w:val="0C0F14"/>
          <w:sz w:val="22"/>
          <w:szCs w:val="22"/>
          <w:lang w:eastAsia="en-GB"/>
        </w:rPr>
        <w:t>. A</w:t>
      </w:r>
      <w:r w:rsidRPr="00AD2355">
        <w:rPr>
          <w:rFonts w:ascii="Times New Roman" w:eastAsia="Times New Roman" w:hAnsi="Times New Roman" w:cs="Times New Roman"/>
          <w:color w:val="0C0F14"/>
          <w:sz w:val="22"/>
          <w:szCs w:val="22"/>
          <w:lang w:eastAsia="en-GB"/>
        </w:rPr>
        <w:t xml:space="preserve">ksi takdirde Ek Kontenjan hakkından </w:t>
      </w:r>
      <w:r w:rsidRPr="00AD2355">
        <w:rPr>
          <w:rFonts w:ascii="Times New Roman" w:eastAsia="Times New Roman" w:hAnsi="Times New Roman" w:cs="Times New Roman"/>
          <w:b/>
          <w:bCs/>
          <w:color w:val="0C0F14"/>
          <w:sz w:val="22"/>
          <w:szCs w:val="22"/>
          <w:lang w:eastAsia="en-GB"/>
        </w:rPr>
        <w:t>faydalanamaz</w:t>
      </w:r>
    </w:p>
    <w:p w14:paraId="4CFB551B" w14:textId="77777777" w:rsidR="004145AE" w:rsidRPr="00AD2355" w:rsidRDefault="004145AE" w:rsidP="004145AE">
      <w:pPr>
        <w:pStyle w:val="ListeParagraf"/>
        <w:shd w:val="clear" w:color="auto" w:fill="FFFFFF"/>
        <w:spacing w:before="100" w:beforeAutospacing="1" w:after="100" w:afterAutospacing="1"/>
        <w:rPr>
          <w:rFonts w:ascii="Times New Roman" w:eastAsia="Times New Roman" w:hAnsi="Times New Roman" w:cs="Times New Roman"/>
          <w:color w:val="0C0F14"/>
          <w:sz w:val="22"/>
          <w:szCs w:val="22"/>
          <w:lang w:eastAsia="en-GB"/>
        </w:rPr>
      </w:pPr>
    </w:p>
    <w:p w14:paraId="60FCDB53" w14:textId="77777777" w:rsidR="004145AE" w:rsidRPr="00AD2355" w:rsidRDefault="004145AE" w:rsidP="004145AE">
      <w:pPr>
        <w:jc w:val="center"/>
        <w:rPr>
          <w:b/>
          <w:bCs/>
          <w:sz w:val="22"/>
          <w:szCs w:val="22"/>
        </w:rPr>
      </w:pPr>
      <w:r w:rsidRPr="00AD2355">
        <w:rPr>
          <w:b/>
          <w:bCs/>
          <w:sz w:val="22"/>
          <w:szCs w:val="22"/>
        </w:rPr>
        <w:t>Ek Kontenjan Uygulaması -TABLO 2</w:t>
      </w:r>
    </w:p>
    <w:p w14:paraId="5F76FC48" w14:textId="77777777" w:rsidR="004145AE" w:rsidRPr="00AD2355" w:rsidRDefault="004145AE" w:rsidP="004145AE">
      <w:pPr>
        <w:jc w:val="center"/>
        <w:rPr>
          <w:b/>
          <w:bCs/>
          <w:sz w:val="22"/>
          <w:szCs w:val="22"/>
        </w:rPr>
      </w:pPr>
    </w:p>
    <w:p w14:paraId="72B93D08" w14:textId="77777777" w:rsidR="004145AE" w:rsidRPr="00AD2355" w:rsidRDefault="004145AE" w:rsidP="004145AE">
      <w:pPr>
        <w:jc w:val="center"/>
        <w:rPr>
          <w:b/>
          <w:bCs/>
          <w:sz w:val="22"/>
          <w:szCs w:val="22"/>
        </w:rPr>
      </w:pPr>
      <w:r w:rsidRPr="00AD2355">
        <w:rPr>
          <w:b/>
          <w:bCs/>
          <w:noProof/>
          <w:sz w:val="22"/>
          <w:szCs w:val="22"/>
          <w:lang w:eastAsia="tr-TR"/>
        </w:rPr>
        <w:drawing>
          <wp:anchor distT="0" distB="0" distL="114300" distR="114300" simplePos="0" relativeHeight="251659264" behindDoc="0" locked="0" layoutInCell="1" allowOverlap="1" wp14:anchorId="0255E6DE" wp14:editId="34867916">
            <wp:simplePos x="0" y="0"/>
            <wp:positionH relativeFrom="column">
              <wp:posOffset>-36195</wp:posOffset>
            </wp:positionH>
            <wp:positionV relativeFrom="paragraph">
              <wp:posOffset>203835</wp:posOffset>
            </wp:positionV>
            <wp:extent cx="5750560" cy="4991100"/>
            <wp:effectExtent l="0" t="0" r="2540"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50560" cy="4991100"/>
                    </a:xfrm>
                    <a:prstGeom prst="rect">
                      <a:avLst/>
                    </a:prstGeom>
                  </pic:spPr>
                </pic:pic>
              </a:graphicData>
            </a:graphic>
            <wp14:sizeRelH relativeFrom="page">
              <wp14:pctWidth>0</wp14:pctWidth>
            </wp14:sizeRelH>
            <wp14:sizeRelV relativeFrom="page">
              <wp14:pctHeight>0</wp14:pctHeight>
            </wp14:sizeRelV>
          </wp:anchor>
        </w:drawing>
      </w:r>
    </w:p>
    <w:p w14:paraId="5F1407B5" w14:textId="25E021CE" w:rsidR="00813234" w:rsidRDefault="00813234"/>
    <w:p w14:paraId="227D9A07" w14:textId="0EBC06BA" w:rsidR="004145AE" w:rsidRDefault="004145AE">
      <w:hyperlink r:id="rId8" w:history="1">
        <w:r w:rsidRPr="004145AE">
          <w:rPr>
            <w:rStyle w:val="Kpr"/>
          </w:rPr>
          <w:t>Ek A Yurt Dışı Operasyon Formu</w:t>
        </w:r>
      </w:hyperlink>
    </w:p>
    <w:sectPr w:rsidR="004145AE" w:rsidSect="00A959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10EB"/>
    <w:multiLevelType w:val="hybridMultilevel"/>
    <w:tmpl w:val="D75C7326"/>
    <w:lvl w:ilvl="0" w:tplc="D7A4450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2516B"/>
    <w:multiLevelType w:val="hybridMultilevel"/>
    <w:tmpl w:val="7C46F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AE"/>
    <w:rsid w:val="004145AE"/>
    <w:rsid w:val="00813234"/>
    <w:rsid w:val="00A95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2DC51DD"/>
  <w15:chartTrackingRefBased/>
  <w15:docId w15:val="{9E01CB13-A753-394E-9CC0-1A3B9E3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5AE"/>
    <w:rPr>
      <w:rFonts w:ascii="Times New Roman" w:eastAsia="Times New Roman" w:hAnsi="Times New Roman" w:cs="Times New Roman"/>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45AE"/>
    <w:pPr>
      <w:ind w:left="720"/>
      <w:contextualSpacing/>
    </w:pPr>
    <w:rPr>
      <w:rFonts w:asciiTheme="minorHAnsi" w:eastAsiaTheme="minorHAnsi" w:hAnsiTheme="minorHAnsi" w:cstheme="minorBidi"/>
      <w:lang w:eastAsia="en-US"/>
    </w:rPr>
  </w:style>
  <w:style w:type="character" w:styleId="Kpr">
    <w:name w:val="Hyperlink"/>
    <w:basedOn w:val="VarsaylanParagrafYazTipi"/>
    <w:uiPriority w:val="99"/>
    <w:unhideWhenUsed/>
    <w:rsid w:val="004145AE"/>
    <w:rPr>
      <w:color w:val="0563C1" w:themeColor="hyperlink"/>
      <w:u w:val="single"/>
    </w:rPr>
  </w:style>
  <w:style w:type="character" w:styleId="zmlenmeyenBahsetme">
    <w:name w:val="Unresolved Mention"/>
    <w:basedOn w:val="VarsaylanParagrafYazTipi"/>
    <w:uiPriority w:val="99"/>
    <w:semiHidden/>
    <w:unhideWhenUsed/>
    <w:rsid w:val="00414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siv.tyf.org.tr/dosyalar/2022/Ek-A-Yurt-Disi-Operasyon-Formu.docx"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if@tyf.org.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2022-09-12T09:07:00Z</dcterms:created>
  <dcterms:modified xsi:type="dcterms:W3CDTF">2022-09-12T09:09:00Z</dcterms:modified>
</cp:coreProperties>
</file>